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C09D" w14:textId="77777777" w:rsidR="00A90C1D" w:rsidRPr="00B405D8" w:rsidRDefault="00A90C1D" w:rsidP="00A90C1D">
      <w:pPr>
        <w:spacing w:after="200" w:line="276" w:lineRule="auto"/>
        <w:jc w:val="center"/>
        <w:rPr>
          <w:rFonts w:eastAsia="Calibri" w:cs="Calibri"/>
          <w:sz w:val="22"/>
          <w:szCs w:val="22"/>
        </w:rPr>
      </w:pPr>
      <w:r w:rsidRPr="00B405D8">
        <w:rPr>
          <w:rFonts w:cs="Calibri"/>
          <w:noProof/>
          <w:sz w:val="22"/>
          <w:szCs w:val="22"/>
          <w:lang w:eastAsia="en-GB"/>
        </w:rPr>
        <w:drawing>
          <wp:inline distT="0" distB="0" distL="0" distR="0" wp14:anchorId="4BFF595D" wp14:editId="1E1415B6">
            <wp:extent cx="3390900" cy="1638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1638300"/>
                    </a:xfrm>
                    <a:prstGeom prst="rect">
                      <a:avLst/>
                    </a:prstGeom>
                    <a:noFill/>
                    <a:ln>
                      <a:noFill/>
                    </a:ln>
                  </pic:spPr>
                </pic:pic>
              </a:graphicData>
            </a:graphic>
          </wp:inline>
        </w:drawing>
      </w:r>
    </w:p>
    <w:p w14:paraId="233D31E3" w14:textId="77777777" w:rsidR="00A90C1D" w:rsidRPr="00B405D8" w:rsidRDefault="00A90C1D" w:rsidP="00A90C1D">
      <w:pPr>
        <w:pBdr>
          <w:bottom w:val="single" w:sz="4" w:space="1" w:color="auto"/>
        </w:pBdr>
        <w:spacing w:after="200" w:line="276" w:lineRule="auto"/>
        <w:rPr>
          <w:rFonts w:eastAsia="Calibri" w:cs="Calibri"/>
          <w:sz w:val="44"/>
          <w:szCs w:val="44"/>
        </w:rPr>
      </w:pPr>
      <w:r w:rsidRPr="00B405D8">
        <w:rPr>
          <w:rFonts w:eastAsia="Calibri" w:cs="Calibri"/>
          <w:b/>
          <w:sz w:val="44"/>
          <w:szCs w:val="44"/>
        </w:rPr>
        <w:t>Policy Name:</w:t>
      </w:r>
      <w:r w:rsidRPr="00B405D8">
        <w:rPr>
          <w:rFonts w:eastAsia="Calibri" w:cs="Calibri"/>
          <w:sz w:val="44"/>
          <w:szCs w:val="44"/>
        </w:rPr>
        <w:t xml:space="preserve"> </w:t>
      </w:r>
      <w:r w:rsidRPr="00B405D8">
        <w:rPr>
          <w:rFonts w:eastAsia="Calibri" w:cs="Calibri"/>
          <w:b/>
          <w:sz w:val="44"/>
          <w:szCs w:val="44"/>
        </w:rPr>
        <w:t>Anti Bullying Policy (Students)</w:t>
      </w:r>
    </w:p>
    <w:p w14:paraId="7DAF85B0" w14:textId="61762A80" w:rsidR="00A90C1D" w:rsidRPr="00775FE4" w:rsidRDefault="003231AF" w:rsidP="003231AF">
      <w:pPr>
        <w:tabs>
          <w:tab w:val="left" w:pos="5220"/>
        </w:tabs>
        <w:spacing w:after="200" w:line="276" w:lineRule="auto"/>
        <w:rPr>
          <w:rFonts w:eastAsia="Calibri" w:cs="Calibri"/>
          <w:sz w:val="40"/>
          <w:szCs w:val="40"/>
        </w:rPr>
      </w:pPr>
      <w:r w:rsidRPr="00775FE4">
        <w:rPr>
          <w:rFonts w:eastAsia="Calibri" w:cs="Calibri"/>
          <w:sz w:val="40"/>
          <w:szCs w:val="40"/>
        </w:rPr>
        <w:t>Review Date: March 2023</w:t>
      </w:r>
    </w:p>
    <w:p w14:paraId="51A8A1EE" w14:textId="77777777" w:rsidR="00A90C1D" w:rsidRDefault="00A90C1D" w:rsidP="00A90C1D">
      <w:pPr>
        <w:spacing w:after="200" w:line="276" w:lineRule="auto"/>
        <w:rPr>
          <w:rFonts w:eastAsia="Calibri" w:cs="Calibri"/>
          <w:sz w:val="44"/>
          <w:szCs w:val="44"/>
        </w:rPr>
      </w:pPr>
    </w:p>
    <w:p w14:paraId="4D58FE01" w14:textId="77777777" w:rsidR="00A90C1D" w:rsidRDefault="00A90C1D" w:rsidP="00A90C1D">
      <w:pPr>
        <w:spacing w:after="200" w:line="276" w:lineRule="auto"/>
        <w:rPr>
          <w:rFonts w:eastAsia="Calibri" w:cs="Calibri"/>
          <w:sz w:val="44"/>
          <w:szCs w:val="44"/>
        </w:rPr>
      </w:pPr>
    </w:p>
    <w:p w14:paraId="6A153E55" w14:textId="77777777" w:rsidR="00A90C1D" w:rsidRDefault="00A90C1D" w:rsidP="00A90C1D">
      <w:pPr>
        <w:spacing w:after="200" w:line="276" w:lineRule="auto"/>
        <w:rPr>
          <w:rFonts w:eastAsia="Calibri" w:cs="Calibri"/>
          <w:sz w:val="44"/>
          <w:szCs w:val="44"/>
        </w:rPr>
      </w:pPr>
    </w:p>
    <w:p w14:paraId="4C053824" w14:textId="77777777" w:rsidR="00A90C1D" w:rsidRDefault="00A90C1D" w:rsidP="00A90C1D">
      <w:pPr>
        <w:spacing w:after="200" w:line="276" w:lineRule="auto"/>
        <w:rPr>
          <w:rFonts w:eastAsia="Calibri" w:cs="Calibri"/>
          <w:sz w:val="44"/>
          <w:szCs w:val="44"/>
        </w:rPr>
      </w:pPr>
    </w:p>
    <w:p w14:paraId="7F47A12E" w14:textId="77777777" w:rsidR="00A90C1D" w:rsidRDefault="00A90C1D" w:rsidP="00A90C1D">
      <w:pPr>
        <w:spacing w:after="200" w:line="276" w:lineRule="auto"/>
        <w:rPr>
          <w:rFonts w:eastAsia="Calibri" w:cs="Calibri"/>
          <w:sz w:val="44"/>
          <w:szCs w:val="44"/>
        </w:rPr>
      </w:pPr>
    </w:p>
    <w:p w14:paraId="79FF5552" w14:textId="77777777" w:rsidR="00A90C1D" w:rsidRDefault="00A90C1D" w:rsidP="00A90C1D">
      <w:pPr>
        <w:spacing w:after="200" w:line="276" w:lineRule="auto"/>
        <w:rPr>
          <w:rFonts w:eastAsia="Calibri" w:cs="Calibri"/>
          <w:sz w:val="44"/>
          <w:szCs w:val="44"/>
        </w:rPr>
      </w:pPr>
    </w:p>
    <w:p w14:paraId="5379357B" w14:textId="77777777" w:rsidR="00A90C1D" w:rsidRDefault="00A90C1D" w:rsidP="00A90C1D">
      <w:pPr>
        <w:spacing w:after="200" w:line="276" w:lineRule="auto"/>
        <w:rPr>
          <w:rFonts w:eastAsia="Calibri" w:cs="Calibri"/>
          <w:sz w:val="44"/>
          <w:szCs w:val="44"/>
        </w:rPr>
      </w:pPr>
    </w:p>
    <w:p w14:paraId="6C0591EA" w14:textId="77777777" w:rsidR="00A90C1D" w:rsidRDefault="00A90C1D" w:rsidP="00A90C1D">
      <w:pPr>
        <w:spacing w:after="200" w:line="276" w:lineRule="auto"/>
        <w:rPr>
          <w:rFonts w:eastAsia="Calibri" w:cs="Calibri"/>
          <w:sz w:val="44"/>
          <w:szCs w:val="44"/>
        </w:rPr>
      </w:pPr>
    </w:p>
    <w:p w14:paraId="2CBB9CDE" w14:textId="77777777" w:rsidR="00A90C1D" w:rsidRPr="00B405D8" w:rsidRDefault="00A90C1D" w:rsidP="00A90C1D">
      <w:pPr>
        <w:spacing w:after="200" w:line="276" w:lineRule="auto"/>
        <w:rPr>
          <w:rFonts w:eastAsia="Calibri" w:cs="Calibri"/>
          <w:sz w:val="44"/>
          <w:szCs w:val="44"/>
        </w:rPr>
      </w:pPr>
    </w:p>
    <w:p w14:paraId="347DC8FD" w14:textId="77777777" w:rsidR="00A90C1D" w:rsidRDefault="00A90C1D" w:rsidP="00A90C1D">
      <w:pPr>
        <w:pBdr>
          <w:bottom w:val="single" w:sz="4" w:space="1" w:color="auto"/>
        </w:pBdr>
        <w:spacing w:after="200" w:line="276" w:lineRule="auto"/>
        <w:rPr>
          <w:rFonts w:eastAsia="Calibri" w:cs="Calibri"/>
          <w:b/>
          <w:sz w:val="44"/>
          <w:szCs w:val="44"/>
        </w:rPr>
      </w:pPr>
      <w:r>
        <w:rPr>
          <w:rFonts w:eastAsia="Calibri" w:cs="Calibri"/>
          <w:b/>
          <w:sz w:val="44"/>
          <w:szCs w:val="44"/>
        </w:rPr>
        <w:t xml:space="preserve"> </w:t>
      </w:r>
    </w:p>
    <w:p w14:paraId="6152743A" w14:textId="6207A92E" w:rsidR="00A90C1D" w:rsidRDefault="00A90C1D" w:rsidP="00A90C1D">
      <w:pPr>
        <w:overflowPunct w:val="0"/>
        <w:autoSpaceDE w:val="0"/>
        <w:autoSpaceDN w:val="0"/>
        <w:adjustRightInd w:val="0"/>
        <w:rPr>
          <w:rFonts w:eastAsia="Calibri" w:cs="Calibri"/>
          <w:b/>
          <w:sz w:val="44"/>
          <w:szCs w:val="44"/>
        </w:rPr>
      </w:pPr>
    </w:p>
    <w:p w14:paraId="3341C384" w14:textId="78484C91" w:rsidR="00A90C1D" w:rsidRPr="00B405D8" w:rsidRDefault="00A90C1D" w:rsidP="00E2451D">
      <w:pPr>
        <w:pStyle w:val="Heading1"/>
        <w:rPr>
          <w:rFonts w:cs="Calibri"/>
          <w:sz w:val="22"/>
          <w:szCs w:val="22"/>
        </w:rPr>
      </w:pPr>
    </w:p>
    <w:p w14:paraId="4820D5E9" w14:textId="77777777" w:rsidR="00A90C1D" w:rsidRPr="00B405D8" w:rsidRDefault="00A90C1D" w:rsidP="00A90C1D">
      <w:pPr>
        <w:overflowPunct w:val="0"/>
        <w:autoSpaceDE w:val="0"/>
        <w:autoSpaceDN w:val="0"/>
        <w:adjustRightInd w:val="0"/>
        <w:rPr>
          <w:rFonts w:cs="Calibri"/>
          <w:b/>
          <w:sz w:val="22"/>
          <w:szCs w:val="22"/>
        </w:rPr>
      </w:pPr>
    </w:p>
    <w:p w14:paraId="50200474" w14:textId="77777777" w:rsidR="00E2451D" w:rsidRPr="00353E50" w:rsidRDefault="00E2451D" w:rsidP="00E2451D">
      <w:pPr>
        <w:spacing w:line="336" w:lineRule="auto"/>
        <w:jc w:val="both"/>
        <w:rPr>
          <w:bCs/>
          <w:noProof/>
        </w:rPr>
      </w:pPr>
      <w:r w:rsidRPr="00353E50">
        <w:rPr>
          <w:b/>
        </w:rPr>
        <w:lastRenderedPageBreak/>
        <w:t>Introduction</w:t>
      </w:r>
    </w:p>
    <w:p w14:paraId="7757B48C" w14:textId="18C750C1" w:rsidR="00E2451D" w:rsidRPr="00353E50" w:rsidRDefault="00E2451D" w:rsidP="00E2451D">
      <w:pPr>
        <w:jc w:val="both"/>
        <w:rPr>
          <w:sz w:val="22"/>
          <w:szCs w:val="22"/>
        </w:rPr>
      </w:pPr>
      <w:r w:rsidRPr="00353E50">
        <w:rPr>
          <w:rFonts w:cs="Calibri"/>
          <w:i/>
          <w:iCs/>
          <w:sz w:val="22"/>
          <w:szCs w:val="22"/>
          <w:bdr w:val="none" w:sz="0" w:space="0" w:color="auto" w:frame="1"/>
          <w:shd w:val="clear" w:color="auto" w:fill="FFFFFF"/>
        </w:rPr>
        <w:t>The polic</w:t>
      </w:r>
      <w:r w:rsidR="00932F11" w:rsidRPr="00353E50">
        <w:rPr>
          <w:rFonts w:cs="Calibri"/>
          <w:i/>
          <w:iCs/>
          <w:sz w:val="22"/>
          <w:szCs w:val="22"/>
          <w:bdr w:val="none" w:sz="0" w:space="0" w:color="auto" w:frame="1"/>
          <w:shd w:val="clear" w:color="auto" w:fill="FFFFFF"/>
        </w:rPr>
        <w:t>i</w:t>
      </w:r>
      <w:r w:rsidRPr="00353E50">
        <w:rPr>
          <w:rFonts w:cs="Calibri"/>
          <w:i/>
          <w:iCs/>
          <w:sz w:val="22"/>
          <w:szCs w:val="22"/>
          <w:bdr w:val="none" w:sz="0" w:space="0" w:color="auto" w:frame="1"/>
          <w:shd w:val="clear" w:color="auto" w:fill="FFFFFF"/>
        </w:rPr>
        <w:t xml:space="preserve">es of All Saints’ Academy, with its distinctive Anglican and Catholic foundation, exist to support the Sponsor’s Christian vision, ethos and values that are embedded in the day-to-day and </w:t>
      </w:r>
      <w:proofErr w:type="gramStart"/>
      <w:r w:rsidRPr="00353E50">
        <w:rPr>
          <w:rFonts w:cs="Calibri"/>
          <w:i/>
          <w:iCs/>
          <w:sz w:val="22"/>
          <w:szCs w:val="22"/>
          <w:bdr w:val="none" w:sz="0" w:space="0" w:color="auto" w:frame="1"/>
          <w:shd w:val="clear" w:color="auto" w:fill="FFFFFF"/>
        </w:rPr>
        <w:t>long term</w:t>
      </w:r>
      <w:proofErr w:type="gramEnd"/>
      <w:r w:rsidRPr="00353E50">
        <w:rPr>
          <w:rFonts w:cs="Calibri"/>
          <w:i/>
          <w:iCs/>
          <w:sz w:val="22"/>
          <w:szCs w:val="22"/>
          <w:bdr w:val="none" w:sz="0" w:space="0" w:color="auto" w:frame="1"/>
          <w:shd w:val="clear" w:color="auto" w:fill="FFFFFF"/>
        </w:rPr>
        <w:t xml:space="preserve"> running of the Academy.  Each policy </w:t>
      </w:r>
      <w:proofErr w:type="gramStart"/>
      <w:r w:rsidRPr="00353E50">
        <w:rPr>
          <w:rFonts w:cs="Calibri"/>
          <w:i/>
          <w:iCs/>
          <w:sz w:val="22"/>
          <w:szCs w:val="22"/>
          <w:bdr w:val="none" w:sz="0" w:space="0" w:color="auto" w:frame="1"/>
          <w:shd w:val="clear" w:color="auto" w:fill="FFFFFF"/>
        </w:rPr>
        <w:t>evidences</w:t>
      </w:r>
      <w:proofErr w:type="gramEnd"/>
      <w:r w:rsidRPr="00353E50">
        <w:rPr>
          <w:rFonts w:cs="Calibri"/>
          <w:i/>
          <w:iCs/>
          <w:sz w:val="22"/>
          <w:szCs w:val="22"/>
          <w:bdr w:val="none" w:sz="0" w:space="0" w:color="auto" w:frame="1"/>
          <w:shd w:val="clear" w:color="auto" w:fill="FFFFFF"/>
        </w:rPr>
        <w:t xml:space="preserve"> the commitment of the Sponsor to developing Body, Mind and Spirit.</w:t>
      </w:r>
    </w:p>
    <w:p w14:paraId="14982F2C" w14:textId="598D4C9F" w:rsidR="001E536A" w:rsidRPr="00353E50" w:rsidRDefault="001E536A" w:rsidP="00E2451D">
      <w:pPr>
        <w:rPr>
          <w:rFonts w:cs="Calibri"/>
          <w:sz w:val="22"/>
          <w:szCs w:val="22"/>
        </w:rPr>
      </w:pPr>
    </w:p>
    <w:p w14:paraId="5696B581" w14:textId="36CE36CE" w:rsidR="002401F4" w:rsidRPr="00353E50" w:rsidRDefault="001E536A" w:rsidP="001E536A">
      <w:pPr>
        <w:numPr>
          <w:ilvl w:val="1"/>
          <w:numId w:val="1"/>
        </w:numPr>
        <w:overflowPunct w:val="0"/>
        <w:autoSpaceDE w:val="0"/>
        <w:autoSpaceDN w:val="0"/>
        <w:adjustRightInd w:val="0"/>
        <w:jc w:val="both"/>
        <w:rPr>
          <w:rFonts w:cs="Calibri"/>
          <w:sz w:val="22"/>
          <w:szCs w:val="22"/>
        </w:rPr>
      </w:pPr>
      <w:r w:rsidRPr="00353E50">
        <w:rPr>
          <w:rFonts w:cs="Calibri"/>
          <w:sz w:val="22"/>
          <w:szCs w:val="22"/>
        </w:rPr>
        <w:t xml:space="preserve">The Academy is committed to providing a caring, </w:t>
      </w:r>
      <w:proofErr w:type="gramStart"/>
      <w:r w:rsidRPr="00353E50">
        <w:rPr>
          <w:rFonts w:cs="Calibri"/>
          <w:sz w:val="22"/>
          <w:szCs w:val="22"/>
        </w:rPr>
        <w:t>friendly</w:t>
      </w:r>
      <w:proofErr w:type="gramEnd"/>
      <w:r w:rsidRPr="00353E50">
        <w:rPr>
          <w:rFonts w:cs="Calibri"/>
          <w:sz w:val="22"/>
          <w:szCs w:val="22"/>
        </w:rPr>
        <w:t xml:space="preserve"> and safe environment for all students so that they can learn in a relaxed and secure atmosphere.  Bullying of any kind is unacceptable at the Acad</w:t>
      </w:r>
      <w:r w:rsidR="00854F57" w:rsidRPr="00353E50">
        <w:rPr>
          <w:rFonts w:cs="Calibri"/>
          <w:sz w:val="22"/>
          <w:szCs w:val="22"/>
        </w:rPr>
        <w:t>emy, whether it is on site or during</w:t>
      </w:r>
      <w:r w:rsidRPr="00353E50">
        <w:rPr>
          <w:rFonts w:cs="Calibri"/>
          <w:sz w:val="22"/>
          <w:szCs w:val="22"/>
        </w:rPr>
        <w:t xml:space="preserve"> off-site activities.  </w:t>
      </w:r>
    </w:p>
    <w:p w14:paraId="4DB1D77A" w14:textId="0D5949F5" w:rsidR="00A90C1D" w:rsidRPr="00353E50" w:rsidRDefault="00A90C1D" w:rsidP="0099058A">
      <w:pPr>
        <w:overflowPunct w:val="0"/>
        <w:autoSpaceDE w:val="0"/>
        <w:autoSpaceDN w:val="0"/>
        <w:adjustRightInd w:val="0"/>
        <w:ind w:left="720"/>
        <w:jc w:val="both"/>
        <w:rPr>
          <w:rFonts w:cs="Calibri"/>
          <w:sz w:val="22"/>
          <w:szCs w:val="22"/>
        </w:rPr>
      </w:pPr>
    </w:p>
    <w:p w14:paraId="3AA42F60" w14:textId="77777777" w:rsidR="00A90C1D" w:rsidRPr="00353E50" w:rsidRDefault="00A90C1D" w:rsidP="00A90C1D">
      <w:pPr>
        <w:overflowPunct w:val="0"/>
        <w:autoSpaceDE w:val="0"/>
        <w:autoSpaceDN w:val="0"/>
        <w:adjustRightInd w:val="0"/>
        <w:ind w:left="720" w:hanging="720"/>
        <w:jc w:val="both"/>
        <w:rPr>
          <w:rFonts w:cs="Calibri"/>
          <w:sz w:val="22"/>
          <w:szCs w:val="22"/>
        </w:rPr>
      </w:pPr>
    </w:p>
    <w:p w14:paraId="47BA375D" w14:textId="4962B0F3" w:rsidR="00A90C1D" w:rsidRPr="00353E50" w:rsidRDefault="00A90C1D" w:rsidP="00A90C1D">
      <w:pPr>
        <w:numPr>
          <w:ilvl w:val="1"/>
          <w:numId w:val="1"/>
        </w:numPr>
        <w:overflowPunct w:val="0"/>
        <w:autoSpaceDE w:val="0"/>
        <w:autoSpaceDN w:val="0"/>
        <w:adjustRightInd w:val="0"/>
        <w:jc w:val="both"/>
        <w:rPr>
          <w:rFonts w:cs="Calibri"/>
          <w:sz w:val="22"/>
          <w:szCs w:val="22"/>
        </w:rPr>
      </w:pPr>
      <w:r w:rsidRPr="00353E50">
        <w:rPr>
          <w:rFonts w:cs="Calibri"/>
          <w:sz w:val="22"/>
          <w:szCs w:val="22"/>
        </w:rPr>
        <w:t>If bullying does occur, all students should be able to tell someone, and know that incidents will be dealt with promptly and effectively.  This means that anyo</w:t>
      </w:r>
      <w:r w:rsidR="00EC472E" w:rsidRPr="00353E50">
        <w:rPr>
          <w:rFonts w:cs="Calibri"/>
          <w:sz w:val="22"/>
          <w:szCs w:val="22"/>
        </w:rPr>
        <w:t>ne</w:t>
      </w:r>
      <w:r w:rsidRPr="00353E50">
        <w:rPr>
          <w:rFonts w:cs="Calibri"/>
          <w:sz w:val="22"/>
          <w:szCs w:val="22"/>
        </w:rPr>
        <w:t xml:space="preserve"> who knows that bullying is happening is expected to tell a member of staff.</w:t>
      </w:r>
    </w:p>
    <w:p w14:paraId="4DEABB2F" w14:textId="77777777" w:rsidR="00A90C1D" w:rsidRPr="00353E50" w:rsidRDefault="00A90C1D" w:rsidP="00A90C1D">
      <w:pPr>
        <w:overflowPunct w:val="0"/>
        <w:autoSpaceDE w:val="0"/>
        <w:autoSpaceDN w:val="0"/>
        <w:adjustRightInd w:val="0"/>
        <w:ind w:left="720" w:hanging="720"/>
        <w:jc w:val="both"/>
        <w:rPr>
          <w:rFonts w:cs="Calibri"/>
          <w:sz w:val="22"/>
          <w:szCs w:val="22"/>
        </w:rPr>
      </w:pPr>
    </w:p>
    <w:p w14:paraId="411BD018" w14:textId="72437EC8" w:rsidR="00A90C1D" w:rsidRPr="00353E50" w:rsidRDefault="00A90C1D" w:rsidP="00A90C1D">
      <w:pPr>
        <w:pStyle w:val="BodyTextIndent2"/>
        <w:numPr>
          <w:ilvl w:val="1"/>
          <w:numId w:val="1"/>
        </w:numPr>
        <w:jc w:val="both"/>
        <w:rPr>
          <w:rFonts w:ascii="Calibri" w:hAnsi="Calibri" w:cs="Calibri"/>
          <w:sz w:val="22"/>
          <w:szCs w:val="22"/>
        </w:rPr>
      </w:pPr>
      <w:r w:rsidRPr="00353E50">
        <w:rPr>
          <w:rFonts w:ascii="Calibri" w:hAnsi="Calibri" w:cs="Calibri"/>
          <w:sz w:val="22"/>
          <w:szCs w:val="22"/>
        </w:rPr>
        <w:t xml:space="preserve">All members of the </w:t>
      </w:r>
      <w:r w:rsidR="009A138D" w:rsidRPr="00353E50">
        <w:rPr>
          <w:rFonts w:ascii="Calibri" w:hAnsi="Calibri" w:cs="Calibri"/>
          <w:sz w:val="22"/>
          <w:szCs w:val="22"/>
        </w:rPr>
        <w:t>Board of Trustees</w:t>
      </w:r>
      <w:r w:rsidRPr="00353E50">
        <w:rPr>
          <w:rFonts w:ascii="Calibri" w:hAnsi="Calibri" w:cs="Calibri"/>
          <w:sz w:val="22"/>
          <w:szCs w:val="22"/>
        </w:rPr>
        <w:t xml:space="preserve">, staff, </w:t>
      </w:r>
      <w:proofErr w:type="gramStart"/>
      <w:r w:rsidRPr="00353E50">
        <w:rPr>
          <w:rFonts w:ascii="Calibri" w:hAnsi="Calibri" w:cs="Calibri"/>
          <w:sz w:val="22"/>
          <w:szCs w:val="22"/>
        </w:rPr>
        <w:t>students</w:t>
      </w:r>
      <w:proofErr w:type="gramEnd"/>
      <w:r w:rsidRPr="00353E50">
        <w:rPr>
          <w:rFonts w:ascii="Calibri" w:hAnsi="Calibri" w:cs="Calibri"/>
          <w:sz w:val="22"/>
          <w:szCs w:val="22"/>
        </w:rPr>
        <w:t xml:space="preserve"> and parents should have an understanding of what bullying is and what the Academy’s procedures are for responding to bullying.</w:t>
      </w:r>
      <w:r w:rsidR="00A60D18" w:rsidRPr="00353E50">
        <w:rPr>
          <w:rFonts w:ascii="Calibri" w:hAnsi="Calibri" w:cs="Calibri"/>
          <w:sz w:val="22"/>
          <w:szCs w:val="22"/>
        </w:rPr>
        <w:t xml:space="preserve">  These have been reviewed in the light of the guidance set out in Keeping Children Safe in Education September</w:t>
      </w:r>
      <w:r w:rsidR="003231AF">
        <w:rPr>
          <w:rFonts w:ascii="Calibri" w:hAnsi="Calibri" w:cs="Calibri"/>
          <w:sz w:val="22"/>
          <w:szCs w:val="22"/>
        </w:rPr>
        <w:t xml:space="preserve"> 2023</w:t>
      </w:r>
      <w:r w:rsidR="00997B2B" w:rsidRPr="00353E50">
        <w:rPr>
          <w:rFonts w:ascii="Calibri" w:hAnsi="Calibri" w:cs="Calibri"/>
          <w:sz w:val="22"/>
          <w:szCs w:val="22"/>
        </w:rPr>
        <w:t>.</w:t>
      </w:r>
    </w:p>
    <w:p w14:paraId="630AF046" w14:textId="77777777" w:rsidR="00A90C1D" w:rsidRPr="00353E50" w:rsidRDefault="00A90C1D" w:rsidP="00A90C1D">
      <w:pPr>
        <w:pStyle w:val="BodyTextIndent2"/>
        <w:ind w:left="720" w:hanging="720"/>
        <w:jc w:val="both"/>
        <w:rPr>
          <w:rFonts w:ascii="Calibri" w:hAnsi="Calibri" w:cs="Calibri"/>
          <w:sz w:val="22"/>
          <w:szCs w:val="22"/>
        </w:rPr>
      </w:pPr>
    </w:p>
    <w:p w14:paraId="35B0992D" w14:textId="51728686" w:rsidR="00A90C1D" w:rsidRPr="00353E50" w:rsidRDefault="00A90C1D" w:rsidP="00A90C1D">
      <w:pPr>
        <w:numPr>
          <w:ilvl w:val="1"/>
          <w:numId w:val="1"/>
        </w:numPr>
        <w:tabs>
          <w:tab w:val="left" w:pos="720"/>
        </w:tabs>
        <w:overflowPunct w:val="0"/>
        <w:autoSpaceDE w:val="0"/>
        <w:autoSpaceDN w:val="0"/>
        <w:adjustRightInd w:val="0"/>
        <w:jc w:val="both"/>
        <w:rPr>
          <w:rFonts w:cs="Calibri"/>
          <w:sz w:val="22"/>
          <w:szCs w:val="22"/>
        </w:rPr>
      </w:pPr>
      <w:r w:rsidRPr="00353E50">
        <w:rPr>
          <w:rFonts w:cs="Calibri"/>
          <w:sz w:val="22"/>
          <w:szCs w:val="22"/>
        </w:rPr>
        <w:t xml:space="preserve">The Academy takes bullying seriously.  Students and parents should be assured that bullying will not be tolerated and that students will be supported when bullying is reported. Students who bully will be dealt with through the </w:t>
      </w:r>
      <w:r w:rsidR="00997B2B" w:rsidRPr="00353E50">
        <w:rPr>
          <w:rFonts w:cs="Calibri"/>
          <w:sz w:val="22"/>
          <w:szCs w:val="22"/>
        </w:rPr>
        <w:t>procedure</w:t>
      </w:r>
      <w:r w:rsidR="00EC472E" w:rsidRPr="00353E50">
        <w:rPr>
          <w:rFonts w:cs="Calibri"/>
          <w:sz w:val="22"/>
          <w:szCs w:val="22"/>
        </w:rPr>
        <w:t xml:space="preserve"> </w:t>
      </w:r>
      <w:r w:rsidRPr="00353E50">
        <w:rPr>
          <w:rFonts w:cs="Calibri"/>
          <w:sz w:val="22"/>
          <w:szCs w:val="22"/>
        </w:rPr>
        <w:t xml:space="preserve">set out in </w:t>
      </w:r>
      <w:r w:rsidR="003231AF">
        <w:rPr>
          <w:rFonts w:cs="Calibri"/>
          <w:sz w:val="22"/>
          <w:szCs w:val="22"/>
        </w:rPr>
        <w:t>S</w:t>
      </w:r>
      <w:r w:rsidR="00854F57" w:rsidRPr="00353E50">
        <w:rPr>
          <w:rFonts w:cs="Calibri"/>
          <w:sz w:val="22"/>
          <w:szCs w:val="22"/>
        </w:rPr>
        <w:t xml:space="preserve">ection 7 </w:t>
      </w:r>
      <w:r w:rsidR="00997B2B" w:rsidRPr="00353E50">
        <w:rPr>
          <w:rFonts w:cs="Calibri"/>
          <w:sz w:val="22"/>
          <w:szCs w:val="22"/>
        </w:rPr>
        <w:t>of this policy</w:t>
      </w:r>
      <w:r w:rsidRPr="00353E50">
        <w:rPr>
          <w:rFonts w:cs="Calibri"/>
          <w:sz w:val="22"/>
          <w:szCs w:val="22"/>
        </w:rPr>
        <w:t>.</w:t>
      </w:r>
    </w:p>
    <w:p w14:paraId="52F134D4" w14:textId="77777777" w:rsidR="00A90C1D" w:rsidRPr="00353E50" w:rsidRDefault="00A90C1D" w:rsidP="00A90C1D">
      <w:pPr>
        <w:overflowPunct w:val="0"/>
        <w:autoSpaceDE w:val="0"/>
        <w:autoSpaceDN w:val="0"/>
        <w:adjustRightInd w:val="0"/>
        <w:rPr>
          <w:rFonts w:cs="Calibri"/>
          <w:b/>
          <w:sz w:val="22"/>
          <w:szCs w:val="22"/>
        </w:rPr>
      </w:pPr>
    </w:p>
    <w:p w14:paraId="0A848EEC" w14:textId="77777777" w:rsidR="00A90C1D" w:rsidRPr="00353E50" w:rsidRDefault="00A90C1D" w:rsidP="00A90C1D">
      <w:pPr>
        <w:pStyle w:val="Heading1"/>
        <w:numPr>
          <w:ilvl w:val="0"/>
          <w:numId w:val="1"/>
        </w:numPr>
        <w:rPr>
          <w:rFonts w:cs="Calibri"/>
          <w:sz w:val="22"/>
          <w:szCs w:val="22"/>
        </w:rPr>
      </w:pPr>
      <w:bookmarkStart w:id="0" w:name="_Toc347751662"/>
      <w:r w:rsidRPr="00353E50">
        <w:rPr>
          <w:rFonts w:cs="Calibri"/>
          <w:sz w:val="22"/>
          <w:szCs w:val="22"/>
        </w:rPr>
        <w:t>Aims</w:t>
      </w:r>
      <w:bookmarkEnd w:id="0"/>
    </w:p>
    <w:p w14:paraId="1A6BA869" w14:textId="2EC0B9EA" w:rsidR="00A90C1D" w:rsidRPr="00353E50" w:rsidRDefault="00A90C1D" w:rsidP="00A90C1D">
      <w:pPr>
        <w:ind w:firstLine="720"/>
        <w:jc w:val="both"/>
      </w:pPr>
      <w:r w:rsidRPr="00353E50">
        <w:t>This policy aims to</w:t>
      </w:r>
      <w:r w:rsidR="008B47D6" w:rsidRPr="00353E50">
        <w:t xml:space="preserve"> make clear to our students, their parents/</w:t>
      </w:r>
      <w:proofErr w:type="gramStart"/>
      <w:r w:rsidR="008B47D6" w:rsidRPr="00353E50">
        <w:t>carers</w:t>
      </w:r>
      <w:proofErr w:type="gramEnd"/>
      <w:r w:rsidR="008B47D6" w:rsidRPr="00353E50">
        <w:t xml:space="preserve"> and staff that</w:t>
      </w:r>
      <w:r w:rsidRPr="00353E50">
        <w:t>:</w:t>
      </w:r>
    </w:p>
    <w:p w14:paraId="2F289239" w14:textId="77777777" w:rsidR="00A90C1D" w:rsidRPr="00353E50" w:rsidRDefault="00A90C1D" w:rsidP="00A90C1D">
      <w:pPr>
        <w:ind w:firstLine="720"/>
        <w:jc w:val="both"/>
      </w:pPr>
    </w:p>
    <w:p w14:paraId="427E5286" w14:textId="56D9989D" w:rsidR="00A90C1D" w:rsidRPr="00353E50" w:rsidRDefault="00A90C1D" w:rsidP="00A90C1D">
      <w:pPr>
        <w:numPr>
          <w:ilvl w:val="0"/>
          <w:numId w:val="2"/>
        </w:numPr>
        <w:jc w:val="both"/>
        <w:rPr>
          <w:rFonts w:cs="Calibri"/>
          <w:sz w:val="22"/>
          <w:szCs w:val="22"/>
        </w:rPr>
      </w:pPr>
      <w:r w:rsidRPr="00353E50">
        <w:rPr>
          <w:rFonts w:cs="Calibri"/>
          <w:sz w:val="22"/>
          <w:szCs w:val="22"/>
        </w:rPr>
        <w:t xml:space="preserve">the Academy takes </w:t>
      </w:r>
      <w:r w:rsidR="008B47D6" w:rsidRPr="00353E50">
        <w:rPr>
          <w:rFonts w:cs="Calibri"/>
          <w:sz w:val="22"/>
          <w:szCs w:val="22"/>
        </w:rPr>
        <w:t xml:space="preserve">all forms of </w:t>
      </w:r>
      <w:r w:rsidRPr="00353E50">
        <w:rPr>
          <w:rFonts w:cs="Calibri"/>
          <w:sz w:val="22"/>
          <w:szCs w:val="22"/>
        </w:rPr>
        <w:t>bullying</w:t>
      </w:r>
      <w:r w:rsidR="008B47D6" w:rsidRPr="00353E50">
        <w:rPr>
          <w:rFonts w:cs="Calibri"/>
          <w:sz w:val="22"/>
          <w:szCs w:val="22"/>
        </w:rPr>
        <w:t xml:space="preserve">, </w:t>
      </w:r>
      <w:proofErr w:type="gramStart"/>
      <w:r w:rsidR="008B47D6" w:rsidRPr="00353E50">
        <w:rPr>
          <w:rFonts w:cs="Calibri"/>
          <w:sz w:val="22"/>
          <w:szCs w:val="22"/>
        </w:rPr>
        <w:t>harassment</w:t>
      </w:r>
      <w:r w:rsidRPr="00353E50">
        <w:rPr>
          <w:rFonts w:cs="Calibri"/>
          <w:sz w:val="22"/>
          <w:szCs w:val="22"/>
        </w:rPr>
        <w:t xml:space="preserve"> </w:t>
      </w:r>
      <w:r w:rsidR="00652AB2" w:rsidRPr="00353E50">
        <w:rPr>
          <w:rFonts w:cs="Calibri"/>
          <w:sz w:val="22"/>
          <w:szCs w:val="22"/>
        </w:rPr>
        <w:t xml:space="preserve"> and</w:t>
      </w:r>
      <w:proofErr w:type="gramEnd"/>
      <w:r w:rsidR="00652AB2" w:rsidRPr="00353E50">
        <w:rPr>
          <w:rFonts w:cs="Calibri"/>
          <w:sz w:val="22"/>
          <w:szCs w:val="22"/>
        </w:rPr>
        <w:t xml:space="preserve"> abuse </w:t>
      </w:r>
      <w:r w:rsidRPr="00353E50">
        <w:rPr>
          <w:rFonts w:cs="Calibri"/>
          <w:sz w:val="22"/>
          <w:szCs w:val="22"/>
        </w:rPr>
        <w:t xml:space="preserve">seriously and that </w:t>
      </w:r>
      <w:r w:rsidR="008B47D6" w:rsidRPr="00353E50">
        <w:rPr>
          <w:rFonts w:cs="Calibri"/>
          <w:sz w:val="22"/>
          <w:szCs w:val="22"/>
        </w:rPr>
        <w:t>such behaviour</w:t>
      </w:r>
      <w:r w:rsidRPr="00353E50">
        <w:rPr>
          <w:rFonts w:cs="Calibri"/>
          <w:sz w:val="22"/>
          <w:szCs w:val="22"/>
        </w:rPr>
        <w:t xml:space="preserve"> will not be tolerated.</w:t>
      </w:r>
    </w:p>
    <w:p w14:paraId="74C0AB9A" w14:textId="5A758A81" w:rsidR="008B47D6" w:rsidRPr="00353E50" w:rsidRDefault="008B47D6" w:rsidP="00A90C1D">
      <w:pPr>
        <w:numPr>
          <w:ilvl w:val="0"/>
          <w:numId w:val="2"/>
        </w:numPr>
        <w:jc w:val="both"/>
        <w:rPr>
          <w:rFonts w:cs="Calibri"/>
          <w:sz w:val="22"/>
          <w:szCs w:val="22"/>
        </w:rPr>
      </w:pPr>
      <w:r w:rsidRPr="00353E50">
        <w:rPr>
          <w:rFonts w:cs="Calibri"/>
          <w:sz w:val="22"/>
          <w:szCs w:val="22"/>
        </w:rPr>
        <w:t>Offensive language and behaviour, such as racist</w:t>
      </w:r>
      <w:r w:rsidR="00B84245" w:rsidRPr="00353E50">
        <w:rPr>
          <w:rFonts w:cs="Calibri"/>
          <w:sz w:val="22"/>
          <w:szCs w:val="22"/>
        </w:rPr>
        <w:t xml:space="preserve">, sexist, disablist, transphobic, homophobic and </w:t>
      </w:r>
      <w:proofErr w:type="spellStart"/>
      <w:r w:rsidR="00B84245" w:rsidRPr="00353E50">
        <w:rPr>
          <w:rFonts w:cs="Calibri"/>
          <w:sz w:val="22"/>
          <w:szCs w:val="22"/>
        </w:rPr>
        <w:t>biphobic</w:t>
      </w:r>
      <w:proofErr w:type="spellEnd"/>
      <w:r w:rsidR="00B84245" w:rsidRPr="00353E50">
        <w:rPr>
          <w:rFonts w:cs="Calibri"/>
          <w:sz w:val="22"/>
          <w:szCs w:val="22"/>
        </w:rPr>
        <w:t>, as well as swearing and insulting</w:t>
      </w:r>
      <w:r w:rsidR="00971CD0" w:rsidRPr="00353E50">
        <w:rPr>
          <w:rFonts w:cs="Calibri"/>
          <w:sz w:val="22"/>
          <w:szCs w:val="22"/>
        </w:rPr>
        <w:t>,</w:t>
      </w:r>
      <w:r w:rsidR="00B84245" w:rsidRPr="00353E50">
        <w:rPr>
          <w:rFonts w:cs="Calibri"/>
          <w:sz w:val="22"/>
          <w:szCs w:val="22"/>
        </w:rPr>
        <w:t xml:space="preserve"> will be challenged and sanctions will apply.</w:t>
      </w:r>
    </w:p>
    <w:p w14:paraId="3629E39C" w14:textId="6A4F5E69" w:rsidR="00B84245" w:rsidRPr="00353E50" w:rsidRDefault="00B84245" w:rsidP="00A90C1D">
      <w:pPr>
        <w:numPr>
          <w:ilvl w:val="0"/>
          <w:numId w:val="2"/>
        </w:numPr>
        <w:jc w:val="both"/>
        <w:rPr>
          <w:rFonts w:cs="Calibri"/>
          <w:sz w:val="22"/>
          <w:szCs w:val="22"/>
        </w:rPr>
      </w:pPr>
      <w:r w:rsidRPr="00353E50">
        <w:rPr>
          <w:rFonts w:cs="Calibri"/>
          <w:sz w:val="22"/>
          <w:szCs w:val="22"/>
        </w:rPr>
        <w:t xml:space="preserve">Our Academy and community </w:t>
      </w:r>
      <w:proofErr w:type="gramStart"/>
      <w:r w:rsidRPr="00353E50">
        <w:rPr>
          <w:rFonts w:cs="Calibri"/>
          <w:sz w:val="22"/>
          <w:szCs w:val="22"/>
        </w:rPr>
        <w:t>is</w:t>
      </w:r>
      <w:proofErr w:type="gramEnd"/>
      <w:r w:rsidRPr="00353E50">
        <w:rPr>
          <w:rFonts w:cs="Calibri"/>
          <w:sz w:val="22"/>
          <w:szCs w:val="22"/>
        </w:rPr>
        <w:t xml:space="preserve"> safe and inclusive for students to meet</w:t>
      </w:r>
      <w:r w:rsidR="00971CD0" w:rsidRPr="00353E50">
        <w:rPr>
          <w:rFonts w:cs="Calibri"/>
          <w:sz w:val="22"/>
          <w:szCs w:val="22"/>
        </w:rPr>
        <w:t xml:space="preserve"> </w:t>
      </w:r>
      <w:r w:rsidRPr="00353E50">
        <w:rPr>
          <w:rFonts w:cs="Calibri"/>
          <w:sz w:val="22"/>
          <w:szCs w:val="22"/>
        </w:rPr>
        <w:t>and engage in learning, free from bullying, violence, intimidation, harassment and discrimination.</w:t>
      </w:r>
    </w:p>
    <w:p w14:paraId="791C9747" w14:textId="0EF4A549" w:rsidR="00971CD0" w:rsidRPr="00353E50" w:rsidRDefault="00971CD0" w:rsidP="00A90C1D">
      <w:pPr>
        <w:numPr>
          <w:ilvl w:val="0"/>
          <w:numId w:val="2"/>
        </w:numPr>
        <w:jc w:val="both"/>
        <w:rPr>
          <w:rFonts w:cs="Calibri"/>
          <w:sz w:val="22"/>
          <w:szCs w:val="22"/>
        </w:rPr>
      </w:pPr>
      <w:r w:rsidRPr="00353E50">
        <w:rPr>
          <w:rFonts w:cs="Calibri"/>
          <w:sz w:val="22"/>
          <w:szCs w:val="22"/>
        </w:rPr>
        <w:t xml:space="preserve">We provide the information and support that our students need to become healthy young adults, </w:t>
      </w:r>
      <w:proofErr w:type="gramStart"/>
      <w:r w:rsidRPr="00353E50">
        <w:rPr>
          <w:rFonts w:cs="Calibri"/>
          <w:sz w:val="22"/>
          <w:szCs w:val="22"/>
        </w:rPr>
        <w:t>in order to</w:t>
      </w:r>
      <w:proofErr w:type="gramEnd"/>
      <w:r w:rsidRPr="00353E50">
        <w:rPr>
          <w:rFonts w:cs="Calibri"/>
          <w:sz w:val="22"/>
          <w:szCs w:val="22"/>
        </w:rPr>
        <w:t xml:space="preserve"> make a positive contribution to the Academy and the local community in which they learn and live.</w:t>
      </w:r>
    </w:p>
    <w:p w14:paraId="314BCFBC" w14:textId="77777777" w:rsidR="00A90C1D" w:rsidRPr="00353E50" w:rsidRDefault="00A90C1D" w:rsidP="00A90C1D">
      <w:pPr>
        <w:overflowPunct w:val="0"/>
        <w:autoSpaceDE w:val="0"/>
        <w:autoSpaceDN w:val="0"/>
        <w:adjustRightInd w:val="0"/>
        <w:rPr>
          <w:rFonts w:cs="Calibri"/>
          <w:b/>
          <w:sz w:val="22"/>
          <w:szCs w:val="22"/>
        </w:rPr>
      </w:pPr>
    </w:p>
    <w:p w14:paraId="446D346A" w14:textId="77777777" w:rsidR="00A90C1D" w:rsidRPr="00353E50" w:rsidRDefault="00A90C1D" w:rsidP="00A90C1D">
      <w:pPr>
        <w:overflowPunct w:val="0"/>
        <w:autoSpaceDE w:val="0"/>
        <w:autoSpaceDN w:val="0"/>
        <w:adjustRightInd w:val="0"/>
        <w:rPr>
          <w:rFonts w:cs="Calibri"/>
          <w:sz w:val="22"/>
          <w:szCs w:val="22"/>
        </w:rPr>
      </w:pPr>
    </w:p>
    <w:p w14:paraId="2C80AD89" w14:textId="2D1F9CF5" w:rsidR="00A90C1D" w:rsidRPr="00B405D8" w:rsidRDefault="00A90C1D" w:rsidP="00A90C1D">
      <w:pPr>
        <w:pStyle w:val="Heading1"/>
        <w:numPr>
          <w:ilvl w:val="0"/>
          <w:numId w:val="1"/>
        </w:numPr>
        <w:rPr>
          <w:rFonts w:cs="Calibri"/>
          <w:sz w:val="22"/>
          <w:szCs w:val="22"/>
        </w:rPr>
      </w:pPr>
      <w:r w:rsidRPr="00353E50">
        <w:rPr>
          <w:rFonts w:cs="Calibri"/>
          <w:sz w:val="22"/>
          <w:szCs w:val="22"/>
        </w:rPr>
        <w:br w:type="page"/>
      </w:r>
      <w:bookmarkStart w:id="1" w:name="_Toc347751663"/>
      <w:r w:rsidRPr="00B405D8">
        <w:rPr>
          <w:rFonts w:cs="Calibri"/>
          <w:sz w:val="22"/>
          <w:szCs w:val="22"/>
        </w:rPr>
        <w:lastRenderedPageBreak/>
        <w:t>What Is Bullying</w:t>
      </w:r>
      <w:r w:rsidR="007D6471">
        <w:rPr>
          <w:rFonts w:cs="Calibri"/>
          <w:sz w:val="22"/>
          <w:szCs w:val="22"/>
        </w:rPr>
        <w:t xml:space="preserve"> and Peer on Peer Abuse</w:t>
      </w:r>
      <w:r w:rsidRPr="00B405D8">
        <w:rPr>
          <w:rFonts w:cs="Calibri"/>
          <w:sz w:val="22"/>
          <w:szCs w:val="22"/>
        </w:rPr>
        <w:t>?</w:t>
      </w:r>
      <w:bookmarkEnd w:id="1"/>
    </w:p>
    <w:p w14:paraId="5F8E313E" w14:textId="77777777" w:rsidR="00A90C1D" w:rsidRPr="00B405D8" w:rsidRDefault="00A90C1D" w:rsidP="00A90C1D">
      <w:pPr>
        <w:pStyle w:val="BodyText"/>
        <w:rPr>
          <w:rFonts w:ascii="Calibri" w:hAnsi="Calibri" w:cs="Calibri"/>
          <w:sz w:val="22"/>
          <w:szCs w:val="22"/>
        </w:rPr>
      </w:pPr>
    </w:p>
    <w:p w14:paraId="6D03F482" w14:textId="7CDA0531" w:rsidR="00A90C1D" w:rsidRPr="00D163D5" w:rsidRDefault="00B732F6" w:rsidP="00A90C1D">
      <w:pPr>
        <w:numPr>
          <w:ilvl w:val="1"/>
          <w:numId w:val="1"/>
        </w:numPr>
        <w:overflowPunct w:val="0"/>
        <w:autoSpaceDE w:val="0"/>
        <w:autoSpaceDN w:val="0"/>
        <w:adjustRightInd w:val="0"/>
        <w:jc w:val="both"/>
        <w:rPr>
          <w:rFonts w:cs="Calibri"/>
          <w:i/>
          <w:sz w:val="22"/>
          <w:szCs w:val="22"/>
        </w:rPr>
      </w:pPr>
      <w:r w:rsidRPr="00D163D5">
        <w:rPr>
          <w:i/>
          <w:sz w:val="22"/>
          <w:szCs w:val="22"/>
        </w:rPr>
        <w:t xml:space="preserve">Definition of bullying: “Bullying is behaviour by an individual or group, repeated over time, that intentionally hurts another individual or group either physically or emotionally. Bullying can take many forms (for instance, cyber-bullying via text messages, social </w:t>
      </w:r>
      <w:proofErr w:type="gramStart"/>
      <w:r w:rsidRPr="00D163D5">
        <w:rPr>
          <w:i/>
          <w:sz w:val="22"/>
          <w:szCs w:val="22"/>
        </w:rPr>
        <w:t>media</w:t>
      </w:r>
      <w:proofErr w:type="gramEnd"/>
      <w:r w:rsidRPr="00D163D5">
        <w:rPr>
          <w:i/>
          <w:sz w:val="22"/>
          <w:szCs w:val="22"/>
        </w:rPr>
        <w:t xml:space="preserve">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children, or perceived differences. </w:t>
      </w:r>
      <w:proofErr w:type="gramStart"/>
      <w:r w:rsidRPr="00D163D5">
        <w:rPr>
          <w:i/>
          <w:sz w:val="22"/>
          <w:szCs w:val="22"/>
        </w:rPr>
        <w:t>“ (</w:t>
      </w:r>
      <w:proofErr w:type="gramEnd"/>
      <w:r w:rsidRPr="00D163D5">
        <w:rPr>
          <w:i/>
          <w:sz w:val="22"/>
          <w:szCs w:val="22"/>
        </w:rPr>
        <w:t>DfE Preventing and Tackling Bullying July 2017)</w:t>
      </w:r>
    </w:p>
    <w:p w14:paraId="60DF968E" w14:textId="4383450E" w:rsidR="007D6471" w:rsidRPr="00D163D5" w:rsidRDefault="007D6471" w:rsidP="007D6471">
      <w:pPr>
        <w:numPr>
          <w:ilvl w:val="1"/>
          <w:numId w:val="1"/>
        </w:numPr>
        <w:overflowPunct w:val="0"/>
        <w:autoSpaceDE w:val="0"/>
        <w:autoSpaceDN w:val="0"/>
        <w:adjustRightInd w:val="0"/>
        <w:jc w:val="both"/>
        <w:rPr>
          <w:rFonts w:cs="Calibri"/>
          <w:i/>
          <w:sz w:val="22"/>
          <w:szCs w:val="22"/>
        </w:rPr>
      </w:pPr>
      <w:r w:rsidRPr="00D163D5">
        <w:rPr>
          <w:rFonts w:cs="Calibri"/>
          <w:i/>
          <w:sz w:val="22"/>
          <w:szCs w:val="22"/>
        </w:rPr>
        <w:t xml:space="preserve">Definition of </w:t>
      </w:r>
      <w:proofErr w:type="gramStart"/>
      <w:r w:rsidR="003231AF">
        <w:rPr>
          <w:rFonts w:cs="Calibri"/>
          <w:i/>
          <w:sz w:val="22"/>
          <w:szCs w:val="22"/>
        </w:rPr>
        <w:t>child on child</w:t>
      </w:r>
      <w:proofErr w:type="gramEnd"/>
      <w:r w:rsidRPr="00D163D5">
        <w:rPr>
          <w:rFonts w:cs="Calibri"/>
          <w:i/>
          <w:sz w:val="22"/>
          <w:szCs w:val="22"/>
        </w:rPr>
        <w:t xml:space="preserve"> Abuse: ‘Children can abuse other children. This is generally referred to as </w:t>
      </w:r>
      <w:proofErr w:type="gramStart"/>
      <w:r w:rsidR="003231AF">
        <w:rPr>
          <w:rFonts w:cs="Calibri"/>
          <w:i/>
          <w:sz w:val="22"/>
          <w:szCs w:val="22"/>
        </w:rPr>
        <w:t>child on child</w:t>
      </w:r>
      <w:proofErr w:type="gramEnd"/>
      <w:r w:rsidRPr="00D163D5">
        <w:rPr>
          <w:rFonts w:cs="Calibri"/>
          <w:i/>
          <w:sz w:val="22"/>
          <w:szCs w:val="22"/>
        </w:rPr>
        <w:t xml:space="preserve"> abuse and can take many forms. This can include (but is not limited to) bullying (including cyberbullying); sexual violence and sexual harassment; physical abuse such as hitting, kicking, shaking, biting, hair pulling, or otherwise causing physical harm; sexting and initiating/hazing type violence and rituals.  </w:t>
      </w:r>
      <w:r w:rsidRPr="00D163D5">
        <w:rPr>
          <w:rFonts w:cs="Calibri"/>
          <w:b/>
          <w:bCs/>
          <w:i/>
          <w:iCs/>
          <w:sz w:val="22"/>
          <w:szCs w:val="22"/>
        </w:rPr>
        <w:t>Keeping Children Safe in Education 202</w:t>
      </w:r>
      <w:r w:rsidR="003231AF">
        <w:rPr>
          <w:rFonts w:cs="Calibri"/>
          <w:b/>
          <w:bCs/>
          <w:i/>
          <w:iCs/>
          <w:sz w:val="22"/>
          <w:szCs w:val="22"/>
        </w:rPr>
        <w:t>3</w:t>
      </w:r>
    </w:p>
    <w:p w14:paraId="6D34B4DB" w14:textId="77777777" w:rsidR="007D6471" w:rsidRPr="00D163D5" w:rsidRDefault="007D6471" w:rsidP="007D6471">
      <w:pPr>
        <w:overflowPunct w:val="0"/>
        <w:autoSpaceDE w:val="0"/>
        <w:autoSpaceDN w:val="0"/>
        <w:adjustRightInd w:val="0"/>
        <w:ind w:left="1440"/>
        <w:jc w:val="both"/>
        <w:rPr>
          <w:rFonts w:cs="Calibri"/>
          <w:i/>
          <w:sz w:val="22"/>
          <w:szCs w:val="22"/>
        </w:rPr>
      </w:pPr>
    </w:p>
    <w:p w14:paraId="4BC80906" w14:textId="77777777" w:rsidR="00A90C1D" w:rsidRPr="00D163D5" w:rsidRDefault="00A90C1D" w:rsidP="00A90C1D">
      <w:pPr>
        <w:overflowPunct w:val="0"/>
        <w:autoSpaceDE w:val="0"/>
        <w:autoSpaceDN w:val="0"/>
        <w:adjustRightInd w:val="0"/>
        <w:jc w:val="both"/>
        <w:rPr>
          <w:rFonts w:cs="Calibri"/>
          <w:sz w:val="22"/>
          <w:szCs w:val="22"/>
        </w:rPr>
      </w:pPr>
    </w:p>
    <w:p w14:paraId="540F174D" w14:textId="74C31C6D" w:rsidR="00A90C1D" w:rsidRPr="00D163D5" w:rsidRDefault="00A90C1D" w:rsidP="00A90C1D">
      <w:pPr>
        <w:numPr>
          <w:ilvl w:val="1"/>
          <w:numId w:val="1"/>
        </w:numPr>
        <w:overflowPunct w:val="0"/>
        <w:autoSpaceDE w:val="0"/>
        <w:autoSpaceDN w:val="0"/>
        <w:adjustRightInd w:val="0"/>
        <w:jc w:val="both"/>
        <w:rPr>
          <w:rFonts w:cs="Calibri"/>
          <w:sz w:val="22"/>
          <w:szCs w:val="22"/>
        </w:rPr>
      </w:pPr>
      <w:r w:rsidRPr="00D163D5">
        <w:rPr>
          <w:rFonts w:cs="Calibri"/>
          <w:sz w:val="22"/>
          <w:szCs w:val="22"/>
        </w:rPr>
        <w:t>Bullying</w:t>
      </w:r>
      <w:r w:rsidR="007D6471" w:rsidRPr="00D163D5">
        <w:rPr>
          <w:rFonts w:cs="Calibri"/>
          <w:sz w:val="22"/>
          <w:szCs w:val="22"/>
        </w:rPr>
        <w:t xml:space="preserve"> </w:t>
      </w:r>
      <w:r w:rsidR="00854F57" w:rsidRPr="00D163D5">
        <w:rPr>
          <w:rFonts w:cs="Calibri"/>
          <w:sz w:val="22"/>
          <w:szCs w:val="22"/>
        </w:rPr>
        <w:t xml:space="preserve">and </w:t>
      </w:r>
      <w:r w:rsidR="007D6471" w:rsidRPr="00D163D5">
        <w:rPr>
          <w:rFonts w:cs="Calibri"/>
          <w:sz w:val="22"/>
          <w:szCs w:val="22"/>
        </w:rPr>
        <w:t>Abuse</w:t>
      </w:r>
      <w:r w:rsidRPr="00D163D5">
        <w:rPr>
          <w:rFonts w:cs="Calibri"/>
          <w:sz w:val="22"/>
          <w:szCs w:val="22"/>
        </w:rPr>
        <w:t xml:space="preserve"> can be:</w:t>
      </w:r>
    </w:p>
    <w:p w14:paraId="61FDC2EE" w14:textId="7C267057" w:rsidR="00A90C1D" w:rsidRPr="00D163D5"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D163D5">
        <w:rPr>
          <w:rFonts w:cs="Calibri"/>
          <w:sz w:val="22"/>
          <w:szCs w:val="22"/>
        </w:rPr>
        <w:t>Emotional - being unfriendly, excluding, tormenting (</w:t>
      </w:r>
      <w:proofErr w:type="gramStart"/>
      <w:r w:rsidRPr="00D163D5">
        <w:rPr>
          <w:rFonts w:cs="Calibri"/>
          <w:sz w:val="22"/>
          <w:szCs w:val="22"/>
        </w:rPr>
        <w:t>e.g.</w:t>
      </w:r>
      <w:proofErr w:type="gramEnd"/>
      <w:r w:rsidRPr="00D163D5">
        <w:rPr>
          <w:rFonts w:cs="Calibri"/>
          <w:sz w:val="22"/>
          <w:szCs w:val="22"/>
        </w:rPr>
        <w:t xml:space="preserve"> hiding books, threatening gestures)</w:t>
      </w:r>
      <w:r w:rsidR="00854F57" w:rsidRPr="00D163D5">
        <w:rPr>
          <w:rFonts w:cs="Calibri"/>
          <w:sz w:val="22"/>
          <w:szCs w:val="22"/>
        </w:rPr>
        <w:t>.</w:t>
      </w:r>
    </w:p>
    <w:p w14:paraId="5F2C1C1F" w14:textId="77777777" w:rsidR="00A90C1D" w:rsidRPr="0099058A"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D163D5">
        <w:rPr>
          <w:rFonts w:cs="Calibri"/>
          <w:sz w:val="22"/>
          <w:szCs w:val="22"/>
        </w:rPr>
        <w:t xml:space="preserve">Physical - pushing, </w:t>
      </w:r>
      <w:r w:rsidRPr="0099058A">
        <w:rPr>
          <w:rFonts w:cs="Calibri"/>
          <w:sz w:val="22"/>
          <w:szCs w:val="22"/>
        </w:rPr>
        <w:t>kicking, hitting, punching or any other use of violence.</w:t>
      </w:r>
    </w:p>
    <w:p w14:paraId="3A3FAE2C" w14:textId="77777777" w:rsidR="00A90C1D" w:rsidRPr="0099058A"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Racist - racial taunts, graffiti, gestures.</w:t>
      </w:r>
    </w:p>
    <w:p w14:paraId="3809B0D1" w14:textId="77777777" w:rsidR="00A90C1D" w:rsidRPr="0099058A"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Sexual - unwanted physical contact or sexually abusive comments.</w:t>
      </w:r>
    </w:p>
    <w:p w14:paraId="66D10BCE" w14:textId="77777777" w:rsidR="00A90C1D" w:rsidRPr="0099058A"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 xml:space="preserve">Motivated by prejudice against </w:t>
      </w:r>
      <w:proofErr w:type="gramStart"/>
      <w:r w:rsidRPr="0099058A">
        <w:rPr>
          <w:rFonts w:cs="Calibri"/>
          <w:sz w:val="22"/>
          <w:szCs w:val="22"/>
        </w:rPr>
        <w:t>particular groups</w:t>
      </w:r>
      <w:proofErr w:type="gramEnd"/>
      <w:r w:rsidRPr="0099058A">
        <w:rPr>
          <w:rFonts w:cs="Calibri"/>
          <w:sz w:val="22"/>
          <w:szCs w:val="22"/>
        </w:rPr>
        <w:t xml:space="preserve"> – for example, on grounds of religion, culture, gender, special educational needs and disability or because a child is adopted or is a </w:t>
      </w:r>
      <w:proofErr w:type="spellStart"/>
      <w:r w:rsidRPr="0099058A">
        <w:rPr>
          <w:rFonts w:cs="Calibri"/>
          <w:sz w:val="22"/>
          <w:szCs w:val="22"/>
        </w:rPr>
        <w:t>carer</w:t>
      </w:r>
      <w:proofErr w:type="spellEnd"/>
      <w:r w:rsidRPr="0099058A">
        <w:rPr>
          <w:rFonts w:cs="Calibri"/>
          <w:sz w:val="22"/>
          <w:szCs w:val="22"/>
        </w:rPr>
        <w:t>.</w:t>
      </w:r>
    </w:p>
    <w:p w14:paraId="7CBEBB6B" w14:textId="77777777" w:rsidR="00A90C1D" w:rsidRPr="0099058A"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Homophobic - because of, or focussing on, the issue of sexuality.</w:t>
      </w:r>
    </w:p>
    <w:p w14:paraId="3C28F30E" w14:textId="77777777" w:rsidR="00A90C1D" w:rsidRPr="0099058A"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Verbal - name-calling, sarcasm, spreading rumours, teasing because of size etc.</w:t>
      </w:r>
    </w:p>
    <w:p w14:paraId="0A012B3E" w14:textId="77777777" w:rsidR="00A90C1D" w:rsidRPr="0099058A"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Virtual/cyber - all areas of internet, such as e-mail &amp; internet chat room misuse.</w:t>
      </w:r>
    </w:p>
    <w:p w14:paraId="69E4A41D" w14:textId="77777777" w:rsidR="00A90C1D" w:rsidRPr="0099058A" w:rsidRDefault="00A90C1D" w:rsidP="00A90C1D">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 xml:space="preserve">Via mobile phone threats by text messaging &amp; calls, misuse of associated technology, </w:t>
      </w:r>
      <w:proofErr w:type="gramStart"/>
      <w:r w:rsidRPr="0099058A">
        <w:rPr>
          <w:rFonts w:cs="Calibri"/>
          <w:sz w:val="22"/>
          <w:szCs w:val="22"/>
        </w:rPr>
        <w:t>i.e.</w:t>
      </w:r>
      <w:proofErr w:type="gramEnd"/>
      <w:r w:rsidRPr="0099058A">
        <w:rPr>
          <w:rFonts w:cs="Calibri"/>
          <w:sz w:val="22"/>
          <w:szCs w:val="22"/>
        </w:rPr>
        <w:t xml:space="preserve"> camera &amp; video facilities.</w:t>
      </w:r>
    </w:p>
    <w:p w14:paraId="0378EE64" w14:textId="77777777" w:rsidR="00A90C1D" w:rsidRPr="0099058A" w:rsidRDefault="00A90C1D" w:rsidP="00A90C1D">
      <w:pPr>
        <w:tabs>
          <w:tab w:val="left" w:pos="720"/>
          <w:tab w:val="left" w:pos="2160"/>
        </w:tabs>
        <w:overflowPunct w:val="0"/>
        <w:autoSpaceDE w:val="0"/>
        <w:autoSpaceDN w:val="0"/>
        <w:adjustRightInd w:val="0"/>
        <w:jc w:val="both"/>
        <w:rPr>
          <w:rFonts w:cs="Calibri"/>
          <w:sz w:val="22"/>
          <w:szCs w:val="22"/>
        </w:rPr>
      </w:pPr>
    </w:p>
    <w:p w14:paraId="515E1D7C" w14:textId="3B6CA648" w:rsidR="00A90C1D" w:rsidRDefault="00A90C1D" w:rsidP="00A90C1D">
      <w:pPr>
        <w:pStyle w:val="BodyTextIndent"/>
        <w:numPr>
          <w:ilvl w:val="1"/>
          <w:numId w:val="1"/>
        </w:numPr>
        <w:tabs>
          <w:tab w:val="clear" w:pos="2160"/>
          <w:tab w:val="left" w:pos="1440"/>
        </w:tabs>
      </w:pPr>
      <w:r w:rsidRPr="0099058A">
        <w:t xml:space="preserve">Harassment, threatening behaviour and damage to another’s property may also be a criminal offence (and a civil wrong) which has repercussions outside the Academy.  Malicious electronic communications (such as a text or email) which intends to cause distress or conveys an indecent message is also an offence.  The Academy will inform external agencies such as the police and social services as appropriate. </w:t>
      </w:r>
    </w:p>
    <w:p w14:paraId="5233E4BB" w14:textId="77777777" w:rsidR="00A97AE0" w:rsidRDefault="00A97AE0" w:rsidP="00A97AE0">
      <w:pPr>
        <w:pStyle w:val="BodyTextIndent"/>
        <w:tabs>
          <w:tab w:val="clear" w:pos="2160"/>
          <w:tab w:val="left" w:pos="1440"/>
        </w:tabs>
        <w:ind w:left="1440" w:firstLine="0"/>
      </w:pPr>
    </w:p>
    <w:p w14:paraId="29AD07C5" w14:textId="6D27C90F" w:rsidR="00A97AE0" w:rsidRDefault="00A97AE0" w:rsidP="00A90C1D">
      <w:pPr>
        <w:pStyle w:val="BodyTextIndent"/>
        <w:numPr>
          <w:ilvl w:val="1"/>
          <w:numId w:val="1"/>
        </w:numPr>
        <w:tabs>
          <w:tab w:val="clear" w:pos="2160"/>
          <w:tab w:val="left" w:pos="1440"/>
        </w:tabs>
      </w:pPr>
      <w:r>
        <w:t>Hate Crime is ‘any incident that is perceived by the victim, or any person to be racist, homophobic, transphobic, or due to a person’s religion, belief, gender identity or disability.’ It is where discrimination takes place based on a student or staff member belonging to a protected class under the Equality Act 2010.</w:t>
      </w:r>
    </w:p>
    <w:p w14:paraId="2A5935AB" w14:textId="77777777" w:rsidR="00A97AE0" w:rsidRDefault="00A97AE0" w:rsidP="00A97AE0">
      <w:pPr>
        <w:pStyle w:val="BodyTextIndent"/>
        <w:tabs>
          <w:tab w:val="clear" w:pos="2160"/>
          <w:tab w:val="left" w:pos="1440"/>
        </w:tabs>
        <w:ind w:left="1440" w:firstLine="0"/>
      </w:pPr>
    </w:p>
    <w:p w14:paraId="1A088FFF" w14:textId="6D852D33" w:rsidR="000E7E0C" w:rsidRPr="00D163D5" w:rsidRDefault="00A97AE0" w:rsidP="000E7E0C">
      <w:pPr>
        <w:pStyle w:val="BodyTextIndent"/>
        <w:numPr>
          <w:ilvl w:val="1"/>
          <w:numId w:val="1"/>
        </w:numPr>
        <w:tabs>
          <w:tab w:val="left" w:pos="1440"/>
        </w:tabs>
      </w:pPr>
      <w:r w:rsidRPr="00D163D5">
        <w:rPr>
          <w:b/>
          <w:bCs/>
        </w:rPr>
        <w:t>We recognise t</w:t>
      </w:r>
      <w:r w:rsidR="000E7E0C" w:rsidRPr="00D163D5">
        <w:rPr>
          <w:b/>
          <w:bCs/>
        </w:rPr>
        <w:t>here must be:</w:t>
      </w:r>
    </w:p>
    <w:p w14:paraId="5588D8EA" w14:textId="7872DDFC" w:rsidR="001D5228" w:rsidRPr="00D163D5" w:rsidRDefault="004E4AF3" w:rsidP="000E7E0C">
      <w:pPr>
        <w:pStyle w:val="BodyTextIndent"/>
        <w:numPr>
          <w:ilvl w:val="0"/>
          <w:numId w:val="18"/>
        </w:numPr>
        <w:tabs>
          <w:tab w:val="left" w:pos="1440"/>
        </w:tabs>
      </w:pPr>
      <w:r w:rsidRPr="00D163D5">
        <w:t xml:space="preserve">clear processes as to how victims, perpetrators and any other child affected by </w:t>
      </w:r>
      <w:r w:rsidR="000E7E0C" w:rsidRPr="00D163D5">
        <w:t>bullying or</w:t>
      </w:r>
      <w:r w:rsidR="00A97AE0" w:rsidRPr="00D163D5">
        <w:t xml:space="preserve"> any form of </w:t>
      </w:r>
      <w:r w:rsidRPr="00D163D5">
        <w:t xml:space="preserve">abuse will be </w:t>
      </w:r>
      <w:proofErr w:type="gramStart"/>
      <w:r w:rsidRPr="00D163D5">
        <w:t>supported;</w:t>
      </w:r>
      <w:proofErr w:type="gramEnd"/>
    </w:p>
    <w:p w14:paraId="7DF67A72" w14:textId="61DBBACC" w:rsidR="001D5228" w:rsidRPr="00D163D5" w:rsidRDefault="004E4AF3" w:rsidP="000E7E0C">
      <w:pPr>
        <w:pStyle w:val="BodyTextIndent"/>
        <w:numPr>
          <w:ilvl w:val="0"/>
          <w:numId w:val="18"/>
        </w:numPr>
        <w:tabs>
          <w:tab w:val="left" w:pos="1440"/>
        </w:tabs>
      </w:pPr>
      <w:r w:rsidRPr="00D163D5">
        <w:t>a clear statement that abuse is abuse and should never be tolerated or passed off as “banter”, “just having a laugh” or “part of growing up</w:t>
      </w:r>
      <w:proofErr w:type="gramStart"/>
      <w:r w:rsidRPr="00D163D5">
        <w:t>”;</w:t>
      </w:r>
      <w:proofErr w:type="gramEnd"/>
      <w:r w:rsidRPr="00D163D5">
        <w:t xml:space="preserve"> </w:t>
      </w:r>
    </w:p>
    <w:p w14:paraId="73C467C3" w14:textId="4334AF3A" w:rsidR="001D5228" w:rsidRPr="00D163D5" w:rsidRDefault="004E4AF3" w:rsidP="000E7E0C">
      <w:pPr>
        <w:pStyle w:val="BodyTextIndent"/>
        <w:numPr>
          <w:ilvl w:val="0"/>
          <w:numId w:val="18"/>
        </w:numPr>
        <w:tabs>
          <w:tab w:val="left" w:pos="1440"/>
        </w:tabs>
      </w:pPr>
      <w:r w:rsidRPr="00D163D5">
        <w:lastRenderedPageBreak/>
        <w:t xml:space="preserve">recognition of the gendered nature of </w:t>
      </w:r>
      <w:proofErr w:type="gramStart"/>
      <w:r w:rsidR="003231AF">
        <w:t>child on child</w:t>
      </w:r>
      <w:proofErr w:type="gramEnd"/>
      <w:r w:rsidRPr="00D163D5">
        <w:t xml:space="preserve"> abuse (i.e. that it is more likely that girls will be victims and boys perpetrators), but that all peer on peer abuse is unacceptable and will be taken seriously; </w:t>
      </w:r>
    </w:p>
    <w:p w14:paraId="46892B68" w14:textId="77777777" w:rsidR="000E7E0C" w:rsidRPr="00D163D5" w:rsidRDefault="000E7E0C" w:rsidP="000E7E0C">
      <w:pPr>
        <w:pStyle w:val="BodyTextIndent"/>
        <w:tabs>
          <w:tab w:val="clear" w:pos="2160"/>
          <w:tab w:val="left" w:pos="1440"/>
        </w:tabs>
        <w:ind w:left="1440" w:firstLine="0"/>
      </w:pPr>
    </w:p>
    <w:p w14:paraId="229E0FDD" w14:textId="77777777" w:rsidR="00A90C1D" w:rsidRPr="00D163D5" w:rsidRDefault="00A90C1D" w:rsidP="00A90C1D">
      <w:pPr>
        <w:overflowPunct w:val="0"/>
        <w:autoSpaceDE w:val="0"/>
        <w:autoSpaceDN w:val="0"/>
        <w:adjustRightInd w:val="0"/>
        <w:jc w:val="both"/>
        <w:rPr>
          <w:rFonts w:cs="Calibri"/>
          <w:sz w:val="22"/>
          <w:szCs w:val="22"/>
        </w:rPr>
      </w:pPr>
    </w:p>
    <w:p w14:paraId="24D367C1" w14:textId="41527796" w:rsidR="00A90C1D" w:rsidRPr="00D163D5" w:rsidRDefault="00A97AE0" w:rsidP="00A90C1D">
      <w:pPr>
        <w:pStyle w:val="Heading1"/>
        <w:numPr>
          <w:ilvl w:val="0"/>
          <w:numId w:val="1"/>
        </w:numPr>
        <w:jc w:val="both"/>
        <w:rPr>
          <w:rFonts w:cs="Calibri"/>
          <w:sz w:val="22"/>
          <w:szCs w:val="22"/>
        </w:rPr>
      </w:pPr>
      <w:bookmarkStart w:id="2" w:name="_Toc347751664"/>
      <w:r w:rsidRPr="00D163D5">
        <w:rPr>
          <w:rFonts w:cs="Calibri"/>
          <w:sz w:val="22"/>
          <w:szCs w:val="22"/>
        </w:rPr>
        <w:t>Our r</w:t>
      </w:r>
      <w:r w:rsidR="00A90C1D" w:rsidRPr="00D163D5">
        <w:rPr>
          <w:rFonts w:cs="Calibri"/>
          <w:sz w:val="22"/>
          <w:szCs w:val="22"/>
        </w:rPr>
        <w:t xml:space="preserve">esponse to </w:t>
      </w:r>
      <w:r w:rsidR="009648E6" w:rsidRPr="00D163D5">
        <w:rPr>
          <w:rFonts w:cs="Calibri"/>
          <w:sz w:val="22"/>
          <w:szCs w:val="22"/>
        </w:rPr>
        <w:t xml:space="preserve">any form of </w:t>
      </w:r>
      <w:r w:rsidR="00A90C1D" w:rsidRPr="00D163D5">
        <w:rPr>
          <w:rFonts w:cs="Calibri"/>
          <w:sz w:val="22"/>
          <w:szCs w:val="22"/>
        </w:rPr>
        <w:t>bullying</w:t>
      </w:r>
      <w:bookmarkEnd w:id="2"/>
    </w:p>
    <w:p w14:paraId="5D40221D" w14:textId="77777777" w:rsidR="00A90C1D" w:rsidRPr="00D163D5" w:rsidRDefault="00A90C1D" w:rsidP="00A90C1D">
      <w:pPr>
        <w:ind w:left="720"/>
        <w:jc w:val="both"/>
      </w:pPr>
      <w:r w:rsidRPr="00D163D5">
        <w:t>The Academy recognises it has a responsibility to respond promptly and effectively to issues of bullying because:</w:t>
      </w:r>
    </w:p>
    <w:p w14:paraId="0069ABEC" w14:textId="77777777" w:rsidR="00A90C1D" w:rsidRPr="00D163D5" w:rsidRDefault="00A90C1D" w:rsidP="00A90C1D">
      <w:pPr>
        <w:jc w:val="both"/>
        <w:rPr>
          <w:rFonts w:cs="Calibri"/>
          <w:sz w:val="22"/>
          <w:szCs w:val="22"/>
        </w:rPr>
      </w:pPr>
    </w:p>
    <w:p w14:paraId="70F53A19" w14:textId="77777777" w:rsidR="00A90C1D" w:rsidRPr="0099058A" w:rsidRDefault="00A90C1D" w:rsidP="00A90C1D">
      <w:pPr>
        <w:numPr>
          <w:ilvl w:val="0"/>
          <w:numId w:val="4"/>
        </w:numPr>
        <w:overflowPunct w:val="0"/>
        <w:autoSpaceDE w:val="0"/>
        <w:autoSpaceDN w:val="0"/>
        <w:adjustRightInd w:val="0"/>
        <w:jc w:val="both"/>
        <w:rPr>
          <w:rFonts w:cs="Calibri"/>
          <w:sz w:val="22"/>
          <w:szCs w:val="22"/>
        </w:rPr>
      </w:pPr>
      <w:r w:rsidRPr="0099058A">
        <w:rPr>
          <w:rFonts w:cs="Calibri"/>
          <w:sz w:val="22"/>
          <w:szCs w:val="22"/>
        </w:rPr>
        <w:t xml:space="preserve">Bullying hurts and can cause psychological harm. </w:t>
      </w:r>
    </w:p>
    <w:p w14:paraId="0AC2C839" w14:textId="77777777" w:rsidR="00A90C1D" w:rsidRPr="0099058A" w:rsidRDefault="00A90C1D" w:rsidP="00A90C1D">
      <w:pPr>
        <w:numPr>
          <w:ilvl w:val="0"/>
          <w:numId w:val="4"/>
        </w:numPr>
        <w:overflowPunct w:val="0"/>
        <w:autoSpaceDE w:val="0"/>
        <w:autoSpaceDN w:val="0"/>
        <w:adjustRightInd w:val="0"/>
        <w:jc w:val="both"/>
        <w:rPr>
          <w:rFonts w:cs="Calibri"/>
          <w:sz w:val="22"/>
          <w:szCs w:val="22"/>
        </w:rPr>
      </w:pPr>
      <w:r w:rsidRPr="0099058A">
        <w:rPr>
          <w:rFonts w:cs="Calibri"/>
          <w:sz w:val="22"/>
          <w:szCs w:val="22"/>
        </w:rPr>
        <w:t xml:space="preserve">No one deserves to be a victim of bullying.  </w:t>
      </w:r>
    </w:p>
    <w:p w14:paraId="6D87ED39" w14:textId="77777777" w:rsidR="00A90C1D" w:rsidRPr="0099058A" w:rsidRDefault="00A90C1D" w:rsidP="00A90C1D">
      <w:pPr>
        <w:numPr>
          <w:ilvl w:val="0"/>
          <w:numId w:val="4"/>
        </w:numPr>
        <w:overflowPunct w:val="0"/>
        <w:autoSpaceDE w:val="0"/>
        <w:autoSpaceDN w:val="0"/>
        <w:adjustRightInd w:val="0"/>
        <w:jc w:val="both"/>
        <w:rPr>
          <w:rFonts w:cs="Calibri"/>
          <w:sz w:val="22"/>
          <w:szCs w:val="22"/>
        </w:rPr>
      </w:pPr>
      <w:r w:rsidRPr="0099058A">
        <w:rPr>
          <w:rFonts w:cs="Calibri"/>
          <w:sz w:val="22"/>
          <w:szCs w:val="22"/>
        </w:rPr>
        <w:t xml:space="preserve">All students have the right to be treated with respect.  </w:t>
      </w:r>
    </w:p>
    <w:p w14:paraId="12A49E98" w14:textId="13C29388" w:rsidR="00A90C1D" w:rsidRDefault="00A90C1D" w:rsidP="00A90C1D">
      <w:pPr>
        <w:numPr>
          <w:ilvl w:val="0"/>
          <w:numId w:val="4"/>
        </w:numPr>
        <w:overflowPunct w:val="0"/>
        <w:autoSpaceDE w:val="0"/>
        <w:autoSpaceDN w:val="0"/>
        <w:adjustRightInd w:val="0"/>
        <w:jc w:val="both"/>
        <w:rPr>
          <w:rFonts w:cs="Calibri"/>
          <w:sz w:val="22"/>
          <w:szCs w:val="22"/>
        </w:rPr>
      </w:pPr>
      <w:r w:rsidRPr="0099058A">
        <w:rPr>
          <w:rFonts w:cs="Calibri"/>
          <w:sz w:val="22"/>
          <w:szCs w:val="22"/>
        </w:rPr>
        <w:t>Students who are bullying need to learn different ways of behaving.</w:t>
      </w:r>
    </w:p>
    <w:p w14:paraId="2AA27A4F" w14:textId="77777777" w:rsidR="00A97AE0" w:rsidRDefault="00A97AE0" w:rsidP="00A97AE0">
      <w:pPr>
        <w:overflowPunct w:val="0"/>
        <w:autoSpaceDE w:val="0"/>
        <w:autoSpaceDN w:val="0"/>
        <w:adjustRightInd w:val="0"/>
        <w:ind w:left="1080"/>
        <w:jc w:val="both"/>
        <w:rPr>
          <w:rFonts w:cs="Calibri"/>
          <w:sz w:val="22"/>
          <w:szCs w:val="22"/>
        </w:rPr>
      </w:pPr>
    </w:p>
    <w:p w14:paraId="0EBE1812" w14:textId="77777777" w:rsidR="000E7E0C" w:rsidRPr="00D163D5" w:rsidRDefault="000E7E0C" w:rsidP="000E7E0C">
      <w:pPr>
        <w:pStyle w:val="ListParagraph"/>
        <w:numPr>
          <w:ilvl w:val="0"/>
          <w:numId w:val="1"/>
        </w:numPr>
        <w:overflowPunct w:val="0"/>
        <w:autoSpaceDE w:val="0"/>
        <w:autoSpaceDN w:val="0"/>
        <w:adjustRightInd w:val="0"/>
        <w:jc w:val="both"/>
        <w:rPr>
          <w:rFonts w:cs="Calibri"/>
          <w:sz w:val="22"/>
          <w:szCs w:val="22"/>
        </w:rPr>
      </w:pPr>
      <w:r w:rsidRPr="00D163D5">
        <w:rPr>
          <w:rFonts w:cs="Calibri"/>
          <w:sz w:val="22"/>
          <w:szCs w:val="22"/>
          <w:u w:val="single"/>
        </w:rPr>
        <w:t xml:space="preserve">What we </w:t>
      </w:r>
      <w:proofErr w:type="gramStart"/>
      <w:r w:rsidRPr="00D163D5">
        <w:rPr>
          <w:rFonts w:cs="Calibri"/>
          <w:sz w:val="22"/>
          <w:szCs w:val="22"/>
          <w:u w:val="single"/>
        </w:rPr>
        <w:t>can  do</w:t>
      </w:r>
      <w:proofErr w:type="gramEnd"/>
      <w:r w:rsidRPr="00D163D5">
        <w:rPr>
          <w:rFonts w:cs="Calibri"/>
          <w:sz w:val="22"/>
          <w:szCs w:val="22"/>
          <w:u w:val="single"/>
        </w:rPr>
        <w:t xml:space="preserve"> …</w:t>
      </w:r>
    </w:p>
    <w:p w14:paraId="2DAE31B9" w14:textId="77777777" w:rsidR="000E7E0C" w:rsidRPr="00D163D5" w:rsidRDefault="000E7E0C" w:rsidP="000E7E0C">
      <w:pPr>
        <w:pStyle w:val="ListParagraph"/>
        <w:numPr>
          <w:ilvl w:val="0"/>
          <w:numId w:val="19"/>
        </w:numPr>
        <w:overflowPunct w:val="0"/>
        <w:autoSpaceDE w:val="0"/>
        <w:autoSpaceDN w:val="0"/>
        <w:adjustRightInd w:val="0"/>
        <w:jc w:val="both"/>
        <w:rPr>
          <w:rFonts w:cs="Calibri"/>
          <w:sz w:val="22"/>
          <w:szCs w:val="22"/>
        </w:rPr>
      </w:pPr>
      <w:r w:rsidRPr="00D163D5">
        <w:rPr>
          <w:rFonts w:cs="Calibri"/>
          <w:b/>
          <w:bCs/>
          <w:sz w:val="22"/>
          <w:szCs w:val="22"/>
        </w:rPr>
        <w:t>Create an environment based on equality and informed choice</w:t>
      </w:r>
      <w:r w:rsidRPr="00D163D5">
        <w:rPr>
          <w:rFonts w:cs="Calibri"/>
          <w:sz w:val="22"/>
          <w:szCs w:val="22"/>
        </w:rPr>
        <w:t> allowing our students to know their rights, what to do if they are unhappy with something and what it means to give true consent.</w:t>
      </w:r>
    </w:p>
    <w:p w14:paraId="0EB64F1E" w14:textId="77777777" w:rsidR="000E7E0C" w:rsidRPr="00D163D5" w:rsidRDefault="000E7E0C" w:rsidP="000E7E0C">
      <w:pPr>
        <w:pStyle w:val="ListParagraph"/>
        <w:numPr>
          <w:ilvl w:val="0"/>
          <w:numId w:val="19"/>
        </w:numPr>
        <w:overflowPunct w:val="0"/>
        <w:autoSpaceDE w:val="0"/>
        <w:autoSpaceDN w:val="0"/>
        <w:adjustRightInd w:val="0"/>
        <w:jc w:val="both"/>
        <w:rPr>
          <w:rFonts w:cs="Calibri"/>
          <w:sz w:val="22"/>
          <w:szCs w:val="22"/>
        </w:rPr>
      </w:pPr>
      <w:r w:rsidRPr="00D163D5">
        <w:rPr>
          <w:rFonts w:cs="Calibri"/>
          <w:b/>
          <w:bCs/>
          <w:sz w:val="22"/>
          <w:szCs w:val="22"/>
        </w:rPr>
        <w:t>Understand our local community </w:t>
      </w:r>
      <w:r w:rsidRPr="00D163D5">
        <w:rPr>
          <w:rFonts w:cs="Calibri"/>
          <w:sz w:val="22"/>
          <w:szCs w:val="22"/>
        </w:rPr>
        <w:t>and the context in which children and young people are growing up in.</w:t>
      </w:r>
    </w:p>
    <w:p w14:paraId="0305DB43" w14:textId="698A8A17" w:rsidR="000E7E0C" w:rsidRPr="00D163D5" w:rsidRDefault="000E7E0C" w:rsidP="000E7E0C">
      <w:pPr>
        <w:pStyle w:val="ListParagraph"/>
        <w:numPr>
          <w:ilvl w:val="0"/>
          <w:numId w:val="19"/>
        </w:numPr>
        <w:overflowPunct w:val="0"/>
        <w:autoSpaceDE w:val="0"/>
        <w:autoSpaceDN w:val="0"/>
        <w:adjustRightInd w:val="0"/>
        <w:jc w:val="both"/>
        <w:rPr>
          <w:rFonts w:cs="Calibri"/>
          <w:sz w:val="22"/>
          <w:szCs w:val="22"/>
        </w:rPr>
      </w:pPr>
      <w:r w:rsidRPr="00D163D5">
        <w:rPr>
          <w:rFonts w:cs="Calibri"/>
          <w:b/>
          <w:bCs/>
          <w:sz w:val="22"/>
          <w:szCs w:val="22"/>
        </w:rPr>
        <w:t>Ensure young people know the risks</w:t>
      </w:r>
      <w:r w:rsidRPr="00D163D5">
        <w:rPr>
          <w:rFonts w:cs="Calibri"/>
          <w:sz w:val="22"/>
          <w:szCs w:val="22"/>
        </w:rPr>
        <w:t xml:space="preserve"> – talk about </w:t>
      </w:r>
      <w:r w:rsidR="00E40245" w:rsidRPr="00D163D5">
        <w:rPr>
          <w:rFonts w:cs="Calibri"/>
          <w:sz w:val="22"/>
          <w:szCs w:val="22"/>
        </w:rPr>
        <w:t xml:space="preserve">bullying and </w:t>
      </w:r>
      <w:r w:rsidRPr="00D163D5">
        <w:rPr>
          <w:rFonts w:cs="Calibri"/>
          <w:sz w:val="22"/>
          <w:szCs w:val="22"/>
        </w:rPr>
        <w:t>peer on peer abuse. Create opportunities for young people to weigh up risks and recognise that sometimes this means they will take risks we as adults and professionals disagree with. Our role is to influenc</w:t>
      </w:r>
      <w:r w:rsidR="00EC472E" w:rsidRPr="00D163D5">
        <w:rPr>
          <w:rFonts w:cs="Calibri"/>
          <w:sz w:val="22"/>
          <w:szCs w:val="22"/>
        </w:rPr>
        <w:t>e</w:t>
      </w:r>
      <w:r w:rsidRPr="00D163D5">
        <w:rPr>
          <w:rFonts w:cs="Calibri"/>
          <w:sz w:val="22"/>
          <w:szCs w:val="22"/>
        </w:rPr>
        <w:t xml:space="preserve"> young people </w:t>
      </w:r>
      <w:proofErr w:type="gramStart"/>
      <w:r w:rsidRPr="00D163D5">
        <w:rPr>
          <w:rFonts w:cs="Calibri"/>
          <w:sz w:val="22"/>
          <w:szCs w:val="22"/>
        </w:rPr>
        <w:t>to  mak</w:t>
      </w:r>
      <w:r w:rsidR="00EC472E" w:rsidRPr="00D163D5">
        <w:rPr>
          <w:rFonts w:cs="Calibri"/>
          <w:sz w:val="22"/>
          <w:szCs w:val="22"/>
        </w:rPr>
        <w:t>e</w:t>
      </w:r>
      <w:proofErr w:type="gramEnd"/>
      <w:r w:rsidRPr="00D163D5">
        <w:rPr>
          <w:rFonts w:cs="Calibri"/>
          <w:sz w:val="22"/>
          <w:szCs w:val="22"/>
        </w:rPr>
        <w:t xml:space="preserve"> the healthiest long-term choices and keep them safe from harm in the short-term.</w:t>
      </w:r>
    </w:p>
    <w:p w14:paraId="12B95702" w14:textId="02E0892C" w:rsidR="000E7E0C" w:rsidRPr="00D163D5" w:rsidRDefault="000E7E0C" w:rsidP="000E7E0C">
      <w:pPr>
        <w:pStyle w:val="ListParagraph"/>
        <w:numPr>
          <w:ilvl w:val="0"/>
          <w:numId w:val="19"/>
        </w:numPr>
        <w:overflowPunct w:val="0"/>
        <w:autoSpaceDE w:val="0"/>
        <w:autoSpaceDN w:val="0"/>
        <w:adjustRightInd w:val="0"/>
        <w:jc w:val="both"/>
        <w:rPr>
          <w:rFonts w:cs="Calibri"/>
          <w:sz w:val="22"/>
          <w:szCs w:val="22"/>
        </w:rPr>
      </w:pPr>
      <w:r w:rsidRPr="00D163D5">
        <w:rPr>
          <w:rFonts w:cs="Calibri"/>
          <w:b/>
          <w:bCs/>
          <w:sz w:val="22"/>
          <w:szCs w:val="22"/>
        </w:rPr>
        <w:t>Check young people have safe relationships</w:t>
      </w:r>
      <w:r w:rsidRPr="00D163D5">
        <w:rPr>
          <w:rFonts w:cs="Calibri"/>
          <w:sz w:val="22"/>
          <w:szCs w:val="22"/>
        </w:rPr>
        <w:t xml:space="preserve"> – in their family, with their peers and with staff. Create </w:t>
      </w:r>
      <w:r w:rsidR="00EC472E" w:rsidRPr="00D163D5">
        <w:rPr>
          <w:rFonts w:cs="Calibri"/>
          <w:sz w:val="22"/>
          <w:szCs w:val="22"/>
        </w:rPr>
        <w:t>an</w:t>
      </w:r>
      <w:r w:rsidRPr="00D163D5">
        <w:rPr>
          <w:rFonts w:cs="Calibri"/>
          <w:sz w:val="22"/>
          <w:szCs w:val="22"/>
        </w:rPr>
        <w:t xml:space="preserve"> environment where it is OK to talk, even about the most difficult things.</w:t>
      </w:r>
    </w:p>
    <w:p w14:paraId="6B4BAE02" w14:textId="222FEC13" w:rsidR="000E7E0C" w:rsidRPr="00D163D5" w:rsidRDefault="000E7E0C" w:rsidP="000E7E0C">
      <w:pPr>
        <w:pStyle w:val="ListParagraph"/>
        <w:numPr>
          <w:ilvl w:val="0"/>
          <w:numId w:val="19"/>
        </w:numPr>
        <w:overflowPunct w:val="0"/>
        <w:autoSpaceDE w:val="0"/>
        <w:autoSpaceDN w:val="0"/>
        <w:adjustRightInd w:val="0"/>
        <w:jc w:val="both"/>
        <w:rPr>
          <w:rFonts w:cs="Calibri"/>
          <w:sz w:val="22"/>
          <w:szCs w:val="22"/>
        </w:rPr>
      </w:pPr>
      <w:r w:rsidRPr="00D163D5">
        <w:rPr>
          <w:rFonts w:cs="Calibri"/>
          <w:b/>
          <w:bCs/>
          <w:sz w:val="22"/>
          <w:szCs w:val="22"/>
        </w:rPr>
        <w:t>Spot the signs and know what to do</w:t>
      </w:r>
      <w:r w:rsidRPr="00D163D5">
        <w:rPr>
          <w:rFonts w:cs="Calibri"/>
          <w:sz w:val="22"/>
          <w:szCs w:val="22"/>
        </w:rPr>
        <w:t> – know our safeguarding procedures and be confident to raise peer on peer</w:t>
      </w:r>
      <w:r w:rsidR="002B6EAF" w:rsidRPr="00D163D5">
        <w:rPr>
          <w:rFonts w:cs="Calibri"/>
          <w:sz w:val="22"/>
          <w:szCs w:val="22"/>
        </w:rPr>
        <w:t xml:space="preserve"> abuse</w:t>
      </w:r>
      <w:r w:rsidRPr="00D163D5">
        <w:rPr>
          <w:rFonts w:cs="Calibri"/>
          <w:sz w:val="22"/>
          <w:szCs w:val="22"/>
        </w:rPr>
        <w:t xml:space="preserve"> as a possibility.</w:t>
      </w:r>
    </w:p>
    <w:p w14:paraId="14F51296" w14:textId="77777777" w:rsidR="000E7E0C" w:rsidRPr="0099058A" w:rsidRDefault="000E7E0C" w:rsidP="000E7E0C">
      <w:pPr>
        <w:overflowPunct w:val="0"/>
        <w:autoSpaceDE w:val="0"/>
        <w:autoSpaceDN w:val="0"/>
        <w:adjustRightInd w:val="0"/>
        <w:jc w:val="both"/>
        <w:rPr>
          <w:rFonts w:cs="Calibri"/>
          <w:sz w:val="22"/>
          <w:szCs w:val="22"/>
        </w:rPr>
      </w:pPr>
    </w:p>
    <w:p w14:paraId="5064DC7F" w14:textId="77777777" w:rsidR="00A90C1D" w:rsidRPr="0099058A" w:rsidRDefault="00A90C1D" w:rsidP="00A90C1D">
      <w:pPr>
        <w:overflowPunct w:val="0"/>
        <w:autoSpaceDE w:val="0"/>
        <w:autoSpaceDN w:val="0"/>
        <w:adjustRightInd w:val="0"/>
        <w:jc w:val="both"/>
        <w:rPr>
          <w:rFonts w:cs="Calibri"/>
          <w:sz w:val="22"/>
          <w:szCs w:val="22"/>
        </w:rPr>
      </w:pPr>
    </w:p>
    <w:p w14:paraId="486BE594" w14:textId="77777777" w:rsidR="00A90C1D" w:rsidRPr="0099058A" w:rsidRDefault="00A90C1D" w:rsidP="00A90C1D">
      <w:pPr>
        <w:pStyle w:val="Heading1"/>
        <w:numPr>
          <w:ilvl w:val="0"/>
          <w:numId w:val="1"/>
        </w:numPr>
        <w:jc w:val="both"/>
        <w:rPr>
          <w:rFonts w:cs="Calibri"/>
          <w:color w:val="0000FF"/>
          <w:sz w:val="22"/>
          <w:szCs w:val="22"/>
        </w:rPr>
      </w:pPr>
      <w:bookmarkStart w:id="3" w:name="_Toc347751665"/>
      <w:r w:rsidRPr="0099058A">
        <w:rPr>
          <w:rFonts w:cs="Calibri"/>
          <w:sz w:val="22"/>
          <w:szCs w:val="22"/>
        </w:rPr>
        <w:t>Signs and Symptoms</w:t>
      </w:r>
      <w:bookmarkEnd w:id="3"/>
      <w:r w:rsidRPr="0099058A">
        <w:rPr>
          <w:rFonts w:cs="Calibri"/>
          <w:sz w:val="22"/>
          <w:szCs w:val="22"/>
        </w:rPr>
        <w:t xml:space="preserve"> </w:t>
      </w:r>
    </w:p>
    <w:p w14:paraId="6E5338C1" w14:textId="77777777" w:rsidR="00A90C1D" w:rsidRPr="0099058A" w:rsidRDefault="00A90C1D" w:rsidP="00A90C1D">
      <w:pPr>
        <w:numPr>
          <w:ilvl w:val="1"/>
          <w:numId w:val="1"/>
        </w:numPr>
        <w:overflowPunct w:val="0"/>
        <w:autoSpaceDE w:val="0"/>
        <w:autoSpaceDN w:val="0"/>
        <w:adjustRightInd w:val="0"/>
        <w:spacing w:after="120"/>
        <w:jc w:val="both"/>
        <w:rPr>
          <w:rFonts w:cs="Calibri"/>
          <w:sz w:val="22"/>
          <w:szCs w:val="22"/>
        </w:rPr>
      </w:pPr>
      <w:r w:rsidRPr="0099058A">
        <w:rPr>
          <w:rFonts w:cs="Calibri"/>
          <w:sz w:val="22"/>
          <w:szCs w:val="22"/>
        </w:rPr>
        <w:t>A student may indicate by signs or behaviour that he or she is being bullied.  To those who know the student this may simply be a feeling that ‘things aren’t quite right’. All staff, and as far as possible parents, should be aware of these possible signs and that they should investigate if a child:</w:t>
      </w:r>
    </w:p>
    <w:p w14:paraId="09B523BA"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Is frightened of walking to or from the academy.</w:t>
      </w:r>
    </w:p>
    <w:p w14:paraId="0528415C"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Does not want to go on the academy / public bus.</w:t>
      </w:r>
    </w:p>
    <w:p w14:paraId="74600F08"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Always asks to be driven to academy.</w:t>
      </w:r>
    </w:p>
    <w:p w14:paraId="242D90FB"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Changes their usual routine.</w:t>
      </w:r>
    </w:p>
    <w:p w14:paraId="031FB665"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Is unwilling to go to academy (academy phobic)</w:t>
      </w:r>
    </w:p>
    <w:p w14:paraId="72A4DF8F"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Begins to truant.</w:t>
      </w:r>
    </w:p>
    <w:p w14:paraId="3A216ADC"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Becomes withdrawn, anxious, or lacking in confidence.</w:t>
      </w:r>
    </w:p>
    <w:p w14:paraId="2F0D58B5"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Starts stammering.</w:t>
      </w:r>
    </w:p>
    <w:p w14:paraId="2E10E8FA"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Attempts or threatens suicide or runs away.</w:t>
      </w:r>
    </w:p>
    <w:p w14:paraId="59C694C3"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Cries themselves to sleep at night or has nightmares.</w:t>
      </w:r>
    </w:p>
    <w:p w14:paraId="3245E3CB"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Feels ill in the morning.</w:t>
      </w:r>
    </w:p>
    <w:p w14:paraId="3E40AC40"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Begins to do poorly in academy work.</w:t>
      </w:r>
    </w:p>
    <w:p w14:paraId="521CF45B"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Comes home with clothes torn or books damaged.</w:t>
      </w:r>
    </w:p>
    <w:p w14:paraId="3BD7307C"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Has possessions which are damaged or " go missing".</w:t>
      </w:r>
    </w:p>
    <w:p w14:paraId="496BCE54"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lastRenderedPageBreak/>
        <w:t>Asks for money or starts stealing money (to pay bully)</w:t>
      </w:r>
    </w:p>
    <w:p w14:paraId="47D738B8"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Has dinner or other monies continually "lost".</w:t>
      </w:r>
    </w:p>
    <w:p w14:paraId="26A7BA45"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Has unexplained cuts or bruises.</w:t>
      </w:r>
    </w:p>
    <w:p w14:paraId="0BA1B13A"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Comes home starving (money / lunch has been stolen)</w:t>
      </w:r>
    </w:p>
    <w:p w14:paraId="5518AE79"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 xml:space="preserve">Becomes aggressive, </w:t>
      </w:r>
      <w:proofErr w:type="gramStart"/>
      <w:r w:rsidRPr="0099058A">
        <w:rPr>
          <w:rFonts w:cs="Calibri"/>
          <w:sz w:val="22"/>
          <w:szCs w:val="22"/>
        </w:rPr>
        <w:t>disruptive</w:t>
      </w:r>
      <w:proofErr w:type="gramEnd"/>
      <w:r w:rsidRPr="0099058A">
        <w:rPr>
          <w:rFonts w:cs="Calibri"/>
          <w:sz w:val="22"/>
          <w:szCs w:val="22"/>
        </w:rPr>
        <w:t xml:space="preserve"> or unreasonable.</w:t>
      </w:r>
    </w:p>
    <w:p w14:paraId="2EEA3ED6"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Is bullying other children or siblings.</w:t>
      </w:r>
    </w:p>
    <w:p w14:paraId="6B795A47"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Stops eating.</w:t>
      </w:r>
    </w:p>
    <w:p w14:paraId="29893B06"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Is frightened to say what's wrong.</w:t>
      </w:r>
    </w:p>
    <w:p w14:paraId="10AA17F2"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Gives improbable excuses for any of the above.</w:t>
      </w:r>
    </w:p>
    <w:p w14:paraId="68654C52"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Is afraid to use the internet or mobile phone.</w:t>
      </w:r>
    </w:p>
    <w:p w14:paraId="112DC27B"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Is nervous &amp; jumpy when a cyber message is received.</w:t>
      </w:r>
    </w:p>
    <w:p w14:paraId="238A903F" w14:textId="77777777" w:rsidR="00A90C1D" w:rsidRPr="0099058A" w:rsidRDefault="00A90C1D" w:rsidP="00A90C1D">
      <w:pPr>
        <w:overflowPunct w:val="0"/>
        <w:autoSpaceDE w:val="0"/>
        <w:autoSpaceDN w:val="0"/>
        <w:adjustRightInd w:val="0"/>
        <w:rPr>
          <w:rFonts w:cs="Calibri"/>
          <w:sz w:val="22"/>
          <w:szCs w:val="22"/>
        </w:rPr>
      </w:pPr>
    </w:p>
    <w:p w14:paraId="15CC9722" w14:textId="6C904B7D" w:rsidR="00A90C1D" w:rsidRDefault="00A90C1D" w:rsidP="00A90C1D">
      <w:pPr>
        <w:jc w:val="both"/>
      </w:pPr>
      <w:r w:rsidRPr="0099058A">
        <w:t>These signs and behaviours could indicate other problems, but bullying should be considered a possibility and should be investigated.</w:t>
      </w:r>
    </w:p>
    <w:p w14:paraId="76ACF7B0" w14:textId="64A70FC0" w:rsidR="000E7E0C" w:rsidRDefault="000E7E0C" w:rsidP="00A90C1D">
      <w:pPr>
        <w:jc w:val="both"/>
      </w:pPr>
    </w:p>
    <w:p w14:paraId="2A5B19A8" w14:textId="77777777" w:rsidR="00D2719A" w:rsidRDefault="00D2719A" w:rsidP="00D2719A">
      <w:pPr>
        <w:pStyle w:val="ListParagraph"/>
        <w:jc w:val="both"/>
        <w:rPr>
          <w:b/>
          <w:bCs/>
          <w:color w:val="FF0000"/>
          <w:u w:val="single"/>
        </w:rPr>
      </w:pPr>
    </w:p>
    <w:p w14:paraId="709564DF" w14:textId="4CC8F75C" w:rsidR="00D2719A" w:rsidRPr="00D163D5" w:rsidRDefault="00E40245" w:rsidP="00E40245">
      <w:pPr>
        <w:pStyle w:val="ListParagraph"/>
        <w:numPr>
          <w:ilvl w:val="0"/>
          <w:numId w:val="1"/>
        </w:numPr>
        <w:jc w:val="both"/>
      </w:pPr>
      <w:r w:rsidRPr="00D163D5">
        <w:rPr>
          <w:b/>
          <w:bCs/>
          <w:u w:val="single"/>
        </w:rPr>
        <w:t xml:space="preserve">All Saints’ Academy </w:t>
      </w:r>
      <w:r w:rsidR="00D2719A" w:rsidRPr="00D163D5">
        <w:rPr>
          <w:b/>
          <w:bCs/>
          <w:u w:val="single"/>
        </w:rPr>
        <w:t>Anti-Bullying Procedure Stage 1</w:t>
      </w:r>
    </w:p>
    <w:p w14:paraId="7448181A" w14:textId="0CD1A572" w:rsidR="00E40245" w:rsidRPr="00D163D5" w:rsidRDefault="00E40245" w:rsidP="00E40245">
      <w:pPr>
        <w:pStyle w:val="ListParagraph"/>
        <w:jc w:val="both"/>
      </w:pPr>
    </w:p>
    <w:p w14:paraId="5144C6B5" w14:textId="4C67A103" w:rsidR="00E40245" w:rsidRPr="00D163D5" w:rsidRDefault="00E40245" w:rsidP="00E40245">
      <w:pPr>
        <w:pStyle w:val="ListParagraph"/>
        <w:jc w:val="both"/>
        <w:rPr>
          <w:sz w:val="22"/>
          <w:szCs w:val="22"/>
        </w:rPr>
      </w:pPr>
      <w:r w:rsidRPr="00D163D5">
        <w:rPr>
          <w:sz w:val="22"/>
          <w:szCs w:val="22"/>
        </w:rPr>
        <w:t>Bullying an</w:t>
      </w:r>
      <w:r w:rsidR="00854F57" w:rsidRPr="00D163D5">
        <w:rPr>
          <w:sz w:val="22"/>
          <w:szCs w:val="22"/>
        </w:rPr>
        <w:t>d Peer on Peer Abuse are never t</w:t>
      </w:r>
      <w:r w:rsidRPr="00D163D5">
        <w:rPr>
          <w:sz w:val="22"/>
          <w:szCs w:val="22"/>
        </w:rPr>
        <w:t xml:space="preserve">olerated. </w:t>
      </w:r>
      <w:r w:rsidRPr="00D163D5">
        <w:rPr>
          <w:rFonts w:asciiTheme="majorHAnsi" w:eastAsiaTheme="minorEastAsia" w:hAnsi="Calibri Light"/>
          <w:b/>
          <w:bCs/>
          <w:kern w:val="24"/>
          <w:sz w:val="22"/>
          <w:szCs w:val="22"/>
        </w:rPr>
        <w:t>If</w:t>
      </w:r>
      <w:r w:rsidRPr="00D163D5">
        <w:rPr>
          <w:rFonts w:asciiTheme="majorHAnsi" w:eastAsiaTheme="minorEastAsia" w:hAnsi="Calibri Light"/>
          <w:b/>
          <w:bCs/>
          <w:kern w:val="24"/>
          <w:position w:val="1"/>
          <w:sz w:val="22"/>
          <w:szCs w:val="22"/>
        </w:rPr>
        <w:t xml:space="preserve"> a </w:t>
      </w:r>
      <w:proofErr w:type="gramStart"/>
      <w:r w:rsidRPr="00D163D5">
        <w:rPr>
          <w:rFonts w:asciiTheme="majorHAnsi" w:eastAsiaTheme="minorEastAsia" w:hAnsi="Calibri Light"/>
          <w:b/>
          <w:bCs/>
          <w:kern w:val="24"/>
          <w:position w:val="1"/>
          <w:sz w:val="22"/>
          <w:szCs w:val="22"/>
        </w:rPr>
        <w:t>student experiences</w:t>
      </w:r>
      <w:proofErr w:type="gramEnd"/>
      <w:r w:rsidRPr="00D163D5">
        <w:rPr>
          <w:rFonts w:asciiTheme="majorHAnsi" w:eastAsiaTheme="minorEastAsia" w:hAnsi="Calibri Light"/>
          <w:b/>
          <w:bCs/>
          <w:kern w:val="24"/>
          <w:position w:val="1"/>
          <w:sz w:val="22"/>
          <w:szCs w:val="22"/>
        </w:rPr>
        <w:t xml:space="preserve"> bullying or sees others being abused, they are encouraged to always report this to a member of staff.  They will always be listened </w:t>
      </w:r>
      <w:proofErr w:type="gramStart"/>
      <w:r w:rsidRPr="00D163D5">
        <w:rPr>
          <w:rFonts w:asciiTheme="majorHAnsi" w:eastAsiaTheme="minorEastAsia" w:hAnsi="Calibri Light"/>
          <w:b/>
          <w:bCs/>
          <w:kern w:val="24"/>
          <w:position w:val="1"/>
          <w:sz w:val="22"/>
          <w:szCs w:val="22"/>
        </w:rPr>
        <w:t>to</w:t>
      </w:r>
      <w:proofErr w:type="gramEnd"/>
      <w:r w:rsidRPr="00D163D5">
        <w:rPr>
          <w:rFonts w:asciiTheme="majorHAnsi" w:eastAsiaTheme="minorEastAsia" w:hAnsi="Calibri Light"/>
          <w:b/>
          <w:bCs/>
          <w:kern w:val="24"/>
          <w:position w:val="1"/>
          <w:sz w:val="22"/>
          <w:szCs w:val="22"/>
        </w:rPr>
        <w:t xml:space="preserve"> and action will be taken.</w:t>
      </w:r>
    </w:p>
    <w:p w14:paraId="40AFD1CF" w14:textId="77777777" w:rsidR="006226CE" w:rsidRPr="00D163D5" w:rsidRDefault="006226CE" w:rsidP="006226CE">
      <w:pPr>
        <w:jc w:val="both"/>
      </w:pPr>
    </w:p>
    <w:p w14:paraId="4F575D0D" w14:textId="1AA82C15" w:rsidR="000E7E0C" w:rsidRPr="00D163D5" w:rsidRDefault="000E7E0C" w:rsidP="006226CE">
      <w:pPr>
        <w:pStyle w:val="ListParagraph"/>
        <w:jc w:val="both"/>
      </w:pPr>
      <w:r w:rsidRPr="00D163D5">
        <w:t>When a parent or student reports a bullying or abuse incident they are</w:t>
      </w:r>
      <w:r w:rsidRPr="00D163D5">
        <w:rPr>
          <w:b/>
          <w:bCs/>
        </w:rPr>
        <w:t xml:space="preserve"> listened </w:t>
      </w:r>
      <w:proofErr w:type="gramStart"/>
      <w:r w:rsidRPr="00D163D5">
        <w:rPr>
          <w:b/>
          <w:bCs/>
        </w:rPr>
        <w:t>to</w:t>
      </w:r>
      <w:proofErr w:type="gramEnd"/>
      <w:r w:rsidRPr="00D163D5">
        <w:rPr>
          <w:b/>
          <w:bCs/>
        </w:rPr>
        <w:t xml:space="preserve"> and the issue is acknowledged</w:t>
      </w:r>
      <w:r w:rsidR="006226CE" w:rsidRPr="00D163D5">
        <w:rPr>
          <w:b/>
          <w:bCs/>
        </w:rPr>
        <w:t>:</w:t>
      </w:r>
    </w:p>
    <w:p w14:paraId="6599AD3D" w14:textId="26FB7FA8" w:rsidR="001D5228" w:rsidRPr="00D163D5" w:rsidRDefault="004E4AF3" w:rsidP="006226CE">
      <w:pPr>
        <w:pStyle w:val="ListParagraph"/>
        <w:numPr>
          <w:ilvl w:val="0"/>
          <w:numId w:val="21"/>
        </w:numPr>
        <w:jc w:val="both"/>
      </w:pPr>
      <w:r w:rsidRPr="00D163D5">
        <w:t>Students involved are spoken to</w:t>
      </w:r>
      <w:r w:rsidR="008F09C7" w:rsidRPr="00D163D5">
        <w:t xml:space="preserve"> by the member of staff who has been made aware of the bullying issue</w:t>
      </w:r>
      <w:r w:rsidRPr="00D163D5">
        <w:t>.</w:t>
      </w:r>
    </w:p>
    <w:p w14:paraId="5397DE1E" w14:textId="77777777" w:rsidR="001D5228" w:rsidRPr="00D163D5" w:rsidRDefault="004E4AF3" w:rsidP="006226CE">
      <w:pPr>
        <w:pStyle w:val="ListParagraph"/>
        <w:numPr>
          <w:ilvl w:val="0"/>
          <w:numId w:val="21"/>
        </w:numPr>
        <w:jc w:val="both"/>
      </w:pPr>
      <w:r w:rsidRPr="00D163D5">
        <w:t>If appropriate, a restorative justice meeting will take place</w:t>
      </w:r>
    </w:p>
    <w:p w14:paraId="04310064" w14:textId="77777777" w:rsidR="001D5228" w:rsidRPr="00D163D5" w:rsidRDefault="004E4AF3" w:rsidP="006226CE">
      <w:pPr>
        <w:pStyle w:val="ListParagraph"/>
        <w:numPr>
          <w:ilvl w:val="0"/>
          <w:numId w:val="21"/>
        </w:numPr>
        <w:jc w:val="both"/>
      </w:pPr>
      <w:r w:rsidRPr="00D163D5">
        <w:t>Students involved are warned and sanctions issued where appropriate</w:t>
      </w:r>
    </w:p>
    <w:p w14:paraId="66E8A77C" w14:textId="77777777" w:rsidR="001D5228" w:rsidRPr="00D163D5" w:rsidRDefault="004E4AF3" w:rsidP="006226CE">
      <w:pPr>
        <w:pStyle w:val="ListParagraph"/>
        <w:numPr>
          <w:ilvl w:val="0"/>
          <w:numId w:val="21"/>
        </w:numPr>
        <w:jc w:val="both"/>
      </w:pPr>
      <w:r w:rsidRPr="00D163D5">
        <w:t>The issue is logged on SIMs as a bullying incident</w:t>
      </w:r>
    </w:p>
    <w:p w14:paraId="066E31DE" w14:textId="77777777" w:rsidR="001D5228" w:rsidRPr="00D163D5" w:rsidRDefault="004E4AF3" w:rsidP="006226CE">
      <w:pPr>
        <w:pStyle w:val="ListParagraph"/>
        <w:numPr>
          <w:ilvl w:val="0"/>
          <w:numId w:val="21"/>
        </w:numPr>
        <w:jc w:val="both"/>
      </w:pPr>
      <w:r w:rsidRPr="00D163D5">
        <w:t>The victim is reminded to inform staff if it continues</w:t>
      </w:r>
    </w:p>
    <w:p w14:paraId="4C7BC1C1" w14:textId="77777777" w:rsidR="001D5228" w:rsidRPr="00D163D5" w:rsidRDefault="004E4AF3" w:rsidP="006226CE">
      <w:pPr>
        <w:pStyle w:val="ListParagraph"/>
        <w:numPr>
          <w:ilvl w:val="0"/>
          <w:numId w:val="21"/>
        </w:numPr>
        <w:jc w:val="both"/>
      </w:pPr>
      <w:r w:rsidRPr="00D163D5">
        <w:t>Tutors are made aware</w:t>
      </w:r>
    </w:p>
    <w:p w14:paraId="42C4D41E" w14:textId="77777777" w:rsidR="001D5228" w:rsidRPr="00D163D5" w:rsidRDefault="004E4AF3" w:rsidP="006226CE">
      <w:pPr>
        <w:pStyle w:val="ListParagraph"/>
        <w:numPr>
          <w:ilvl w:val="0"/>
          <w:numId w:val="21"/>
        </w:numPr>
        <w:jc w:val="both"/>
      </w:pPr>
      <w:r w:rsidRPr="00D163D5">
        <w:t>Where appropriate, teaching staff are informed</w:t>
      </w:r>
    </w:p>
    <w:p w14:paraId="140A55EC" w14:textId="77777777" w:rsidR="001D5228" w:rsidRPr="00D163D5" w:rsidRDefault="004E4AF3" w:rsidP="006226CE">
      <w:pPr>
        <w:pStyle w:val="ListParagraph"/>
        <w:numPr>
          <w:ilvl w:val="0"/>
          <w:numId w:val="21"/>
        </w:numPr>
        <w:jc w:val="both"/>
      </w:pPr>
      <w:r w:rsidRPr="00D163D5">
        <w:t>Parents/carers are informed</w:t>
      </w:r>
    </w:p>
    <w:p w14:paraId="499E3EE2" w14:textId="77777777" w:rsidR="006226CE" w:rsidRPr="00D163D5" w:rsidRDefault="006226CE" w:rsidP="006226CE">
      <w:pPr>
        <w:pStyle w:val="ListParagraph"/>
        <w:jc w:val="both"/>
        <w:rPr>
          <w:b/>
          <w:bCs/>
        </w:rPr>
      </w:pPr>
    </w:p>
    <w:p w14:paraId="6697BA52" w14:textId="56DF4834" w:rsidR="006226CE" w:rsidRPr="00D163D5" w:rsidRDefault="006226CE" w:rsidP="006226CE">
      <w:pPr>
        <w:pStyle w:val="ListParagraph"/>
        <w:jc w:val="both"/>
        <w:rPr>
          <w:b/>
          <w:bCs/>
        </w:rPr>
      </w:pPr>
      <w:r w:rsidRPr="00D163D5">
        <w:rPr>
          <w:b/>
          <w:bCs/>
        </w:rPr>
        <w:t>If a second issue is reported involving the same students:</w:t>
      </w:r>
    </w:p>
    <w:p w14:paraId="4EE1E681" w14:textId="77777777" w:rsidR="006226CE" w:rsidRPr="00D163D5" w:rsidRDefault="006226CE" w:rsidP="006226CE">
      <w:pPr>
        <w:pStyle w:val="ListParagraph"/>
        <w:jc w:val="both"/>
      </w:pPr>
    </w:p>
    <w:p w14:paraId="65D3C536" w14:textId="77777777" w:rsidR="006226CE" w:rsidRPr="00D163D5" w:rsidRDefault="006226CE" w:rsidP="006226CE">
      <w:pPr>
        <w:pStyle w:val="ListParagraph"/>
        <w:jc w:val="both"/>
      </w:pPr>
      <w:r w:rsidRPr="00D163D5">
        <w:rPr>
          <w:b/>
          <w:bCs/>
          <w:u w:val="single"/>
        </w:rPr>
        <w:t xml:space="preserve">Anti-Bullying Policy Stage 2 </w:t>
      </w:r>
    </w:p>
    <w:p w14:paraId="08419844" w14:textId="77777777" w:rsidR="001D5228" w:rsidRPr="00D163D5" w:rsidRDefault="004E4AF3" w:rsidP="006226CE">
      <w:pPr>
        <w:pStyle w:val="ListParagraph"/>
        <w:numPr>
          <w:ilvl w:val="0"/>
          <w:numId w:val="22"/>
        </w:numPr>
        <w:jc w:val="both"/>
      </w:pPr>
      <w:r w:rsidRPr="00D163D5">
        <w:t xml:space="preserve">More serious sanction are </w:t>
      </w:r>
      <w:proofErr w:type="gramStart"/>
      <w:r w:rsidRPr="00D163D5">
        <w:t xml:space="preserve">set  </w:t>
      </w:r>
      <w:proofErr w:type="spellStart"/>
      <w:r w:rsidRPr="00D163D5">
        <w:t>eg</w:t>
      </w:r>
      <w:proofErr w:type="spellEnd"/>
      <w:proofErr w:type="gramEnd"/>
      <w:r w:rsidRPr="00D163D5">
        <w:t xml:space="preserve"> SLT detention, </w:t>
      </w:r>
      <w:proofErr w:type="spellStart"/>
      <w:r w:rsidRPr="00D163D5">
        <w:t>FPEx</w:t>
      </w:r>
      <w:proofErr w:type="spellEnd"/>
    </w:p>
    <w:p w14:paraId="577B0E8A" w14:textId="77777777" w:rsidR="001D5228" w:rsidRPr="00D163D5" w:rsidRDefault="004E4AF3" w:rsidP="006226CE">
      <w:pPr>
        <w:pStyle w:val="ListParagraph"/>
        <w:numPr>
          <w:ilvl w:val="0"/>
          <w:numId w:val="22"/>
        </w:numPr>
        <w:jc w:val="both"/>
      </w:pPr>
      <w:r w:rsidRPr="00D163D5">
        <w:t>Parents/carers of victim and parents/carers of bully are contacted</w:t>
      </w:r>
    </w:p>
    <w:p w14:paraId="26E9B9EC" w14:textId="77777777" w:rsidR="001D5228" w:rsidRPr="00D163D5" w:rsidRDefault="004E4AF3" w:rsidP="006226CE">
      <w:pPr>
        <w:pStyle w:val="ListParagraph"/>
        <w:numPr>
          <w:ilvl w:val="0"/>
          <w:numId w:val="22"/>
        </w:numPr>
        <w:jc w:val="both"/>
      </w:pPr>
      <w:r w:rsidRPr="00D163D5">
        <w:t>Issue logged on SIMs as bullying incident</w:t>
      </w:r>
    </w:p>
    <w:p w14:paraId="6F8E5AE3" w14:textId="77777777" w:rsidR="001D5228" w:rsidRPr="00D163D5" w:rsidRDefault="004E4AF3" w:rsidP="006226CE">
      <w:pPr>
        <w:pStyle w:val="ListParagraph"/>
        <w:numPr>
          <w:ilvl w:val="0"/>
          <w:numId w:val="22"/>
        </w:numPr>
        <w:jc w:val="both"/>
      </w:pPr>
      <w:r w:rsidRPr="00D163D5">
        <w:t xml:space="preserve">Support is offered to victim and bully </w:t>
      </w:r>
      <w:proofErr w:type="spellStart"/>
      <w:proofErr w:type="gramStart"/>
      <w:r w:rsidRPr="00D163D5">
        <w:t>eg</w:t>
      </w:r>
      <w:proofErr w:type="spellEnd"/>
      <w:proofErr w:type="gramEnd"/>
      <w:r w:rsidRPr="00D163D5">
        <w:t xml:space="preserve"> counsellor, chaplain</w:t>
      </w:r>
    </w:p>
    <w:p w14:paraId="4341B398" w14:textId="77777777" w:rsidR="001D5228" w:rsidRPr="00D163D5" w:rsidRDefault="004E4AF3" w:rsidP="006226CE">
      <w:pPr>
        <w:pStyle w:val="ListParagraph"/>
        <w:numPr>
          <w:ilvl w:val="0"/>
          <w:numId w:val="22"/>
        </w:numPr>
        <w:jc w:val="both"/>
      </w:pPr>
      <w:r w:rsidRPr="00D163D5">
        <w:t>Victim is monitored by Tutor, Progress Leader, Pastoral Staff</w:t>
      </w:r>
    </w:p>
    <w:p w14:paraId="4A93B53F" w14:textId="77777777" w:rsidR="001D5228" w:rsidRPr="00D163D5" w:rsidRDefault="004E4AF3" w:rsidP="006226CE">
      <w:pPr>
        <w:pStyle w:val="ListParagraph"/>
        <w:numPr>
          <w:ilvl w:val="0"/>
          <w:numId w:val="22"/>
        </w:numPr>
        <w:jc w:val="both"/>
      </w:pPr>
      <w:r w:rsidRPr="00D163D5">
        <w:t>Bully monitored by SLT</w:t>
      </w:r>
    </w:p>
    <w:p w14:paraId="1F9D025D" w14:textId="68057396" w:rsidR="001D5228" w:rsidRPr="00D163D5" w:rsidRDefault="004E4AF3" w:rsidP="006226CE">
      <w:pPr>
        <w:pStyle w:val="ListParagraph"/>
        <w:numPr>
          <w:ilvl w:val="0"/>
          <w:numId w:val="22"/>
        </w:numPr>
        <w:jc w:val="both"/>
      </w:pPr>
      <w:r w:rsidRPr="00D163D5">
        <w:t xml:space="preserve">Parents/carers </w:t>
      </w:r>
      <w:proofErr w:type="gramStart"/>
      <w:r w:rsidRPr="00D163D5">
        <w:t>are  informed</w:t>
      </w:r>
      <w:proofErr w:type="gramEnd"/>
      <w:r w:rsidRPr="00D163D5">
        <w:t xml:space="preserve"> of actions and monitoring until the issue is resolved and those involved reconciled.</w:t>
      </w:r>
    </w:p>
    <w:p w14:paraId="3B1C3A76" w14:textId="77777777" w:rsidR="006226CE" w:rsidRPr="00D163D5" w:rsidRDefault="006226CE" w:rsidP="00135DE5">
      <w:pPr>
        <w:ind w:firstLine="360"/>
        <w:jc w:val="both"/>
      </w:pPr>
      <w:r w:rsidRPr="00D163D5">
        <w:t xml:space="preserve">Each incident of bullying is investigated on an individual basis and when </w:t>
      </w:r>
    </w:p>
    <w:p w14:paraId="44FB87AD" w14:textId="77777777" w:rsidR="006226CE" w:rsidRPr="00D163D5" w:rsidRDefault="006226CE" w:rsidP="006226CE">
      <w:pPr>
        <w:ind w:left="360"/>
        <w:jc w:val="both"/>
      </w:pPr>
      <w:r w:rsidRPr="00D163D5">
        <w:t>necessary stage 2 will be implemented without going through Stage 1.</w:t>
      </w:r>
    </w:p>
    <w:p w14:paraId="363B3844" w14:textId="124308F7" w:rsidR="00ED6449" w:rsidRPr="00D163D5" w:rsidRDefault="006226CE" w:rsidP="00135DE5">
      <w:pPr>
        <w:ind w:left="360"/>
        <w:jc w:val="both"/>
        <w:rPr>
          <w:b/>
          <w:bCs/>
          <w:u w:val="single"/>
        </w:rPr>
      </w:pPr>
      <w:r w:rsidRPr="00D163D5">
        <w:rPr>
          <w:b/>
          <w:bCs/>
          <w:u w:val="single"/>
        </w:rPr>
        <w:t>If the bullying continues after Stage 2, SLT will be consulted for further action</w:t>
      </w:r>
    </w:p>
    <w:p w14:paraId="67478029" w14:textId="77777777" w:rsidR="00A90C1D" w:rsidRPr="00D163D5" w:rsidRDefault="00A90C1D" w:rsidP="00A90C1D">
      <w:pPr>
        <w:pStyle w:val="Heading1"/>
        <w:numPr>
          <w:ilvl w:val="0"/>
          <w:numId w:val="1"/>
        </w:numPr>
        <w:jc w:val="both"/>
        <w:rPr>
          <w:rFonts w:cs="Calibri"/>
          <w:sz w:val="22"/>
          <w:szCs w:val="22"/>
        </w:rPr>
      </w:pPr>
      <w:bookmarkStart w:id="4" w:name="_Toc347751666"/>
      <w:r w:rsidRPr="00D163D5">
        <w:rPr>
          <w:rFonts w:cs="Calibri"/>
          <w:sz w:val="22"/>
          <w:szCs w:val="22"/>
        </w:rPr>
        <w:lastRenderedPageBreak/>
        <w:t>Responsibilities</w:t>
      </w:r>
      <w:bookmarkEnd w:id="4"/>
    </w:p>
    <w:p w14:paraId="3D0C8780" w14:textId="77777777" w:rsidR="00A90C1D" w:rsidRPr="0099058A" w:rsidRDefault="00A90C1D" w:rsidP="00A90C1D">
      <w:pPr>
        <w:jc w:val="both"/>
        <w:rPr>
          <w:rFonts w:cs="Calibri"/>
          <w:sz w:val="22"/>
          <w:szCs w:val="22"/>
        </w:rPr>
      </w:pPr>
    </w:p>
    <w:p w14:paraId="24B714D7" w14:textId="77777777" w:rsidR="00A90C1D" w:rsidRPr="0099058A" w:rsidRDefault="00A90C1D" w:rsidP="00A90C1D">
      <w:pPr>
        <w:pStyle w:val="Heading4"/>
        <w:numPr>
          <w:ilvl w:val="1"/>
          <w:numId w:val="1"/>
        </w:numPr>
        <w:jc w:val="both"/>
        <w:rPr>
          <w:rFonts w:cs="Calibri"/>
          <w:b w:val="0"/>
          <w:sz w:val="22"/>
          <w:szCs w:val="22"/>
          <w:lang w:eastAsia="en-GB"/>
        </w:rPr>
      </w:pPr>
      <w:r w:rsidRPr="0099058A">
        <w:rPr>
          <w:rFonts w:cs="Calibri"/>
          <w:b w:val="0"/>
          <w:sz w:val="22"/>
          <w:szCs w:val="22"/>
          <w:lang w:eastAsia="en-GB"/>
        </w:rPr>
        <w:t xml:space="preserve"> </w:t>
      </w:r>
    </w:p>
    <w:p w14:paraId="1EA73FB1" w14:textId="373517B4" w:rsidR="00A90C1D" w:rsidRPr="00C365AC" w:rsidRDefault="00903050" w:rsidP="00A90C1D">
      <w:pPr>
        <w:ind w:left="720" w:firstLine="720"/>
        <w:jc w:val="both"/>
        <w:rPr>
          <w:sz w:val="22"/>
          <w:szCs w:val="22"/>
          <w:lang w:eastAsia="en-GB"/>
        </w:rPr>
      </w:pPr>
      <w:r w:rsidRPr="00C365AC">
        <w:rPr>
          <w:sz w:val="22"/>
          <w:szCs w:val="22"/>
          <w:lang w:eastAsia="en-GB"/>
        </w:rPr>
        <w:t xml:space="preserve">All Staff </w:t>
      </w:r>
      <w:r w:rsidR="00A90C1D" w:rsidRPr="00C365AC">
        <w:rPr>
          <w:sz w:val="22"/>
          <w:szCs w:val="22"/>
          <w:lang w:eastAsia="en-GB"/>
        </w:rPr>
        <w:t>must:</w:t>
      </w:r>
    </w:p>
    <w:p w14:paraId="5363F20E" w14:textId="77777777" w:rsidR="00903050" w:rsidRPr="0099058A" w:rsidRDefault="00903050" w:rsidP="00ED6449">
      <w:pPr>
        <w:numPr>
          <w:ilvl w:val="0"/>
          <w:numId w:val="13"/>
        </w:numPr>
        <w:spacing w:line="360" w:lineRule="auto"/>
        <w:jc w:val="both"/>
        <w:rPr>
          <w:rFonts w:cs="Calibri"/>
          <w:color w:val="000000"/>
          <w:sz w:val="22"/>
          <w:szCs w:val="22"/>
        </w:rPr>
      </w:pPr>
      <w:r w:rsidRPr="0099058A">
        <w:rPr>
          <w:rFonts w:cs="Calibri"/>
          <w:color w:val="000000"/>
          <w:sz w:val="22"/>
          <w:szCs w:val="22"/>
        </w:rPr>
        <w:t>Know the policy and procedures.</w:t>
      </w:r>
    </w:p>
    <w:p w14:paraId="3C49E132" w14:textId="77777777" w:rsidR="00903050" w:rsidRPr="0099058A" w:rsidRDefault="00903050" w:rsidP="00ED6449">
      <w:pPr>
        <w:numPr>
          <w:ilvl w:val="0"/>
          <w:numId w:val="13"/>
        </w:numPr>
        <w:spacing w:line="360" w:lineRule="auto"/>
        <w:jc w:val="both"/>
        <w:rPr>
          <w:rFonts w:cs="Calibri"/>
          <w:color w:val="000000"/>
          <w:sz w:val="22"/>
          <w:szCs w:val="22"/>
        </w:rPr>
      </w:pPr>
      <w:r w:rsidRPr="0099058A">
        <w:rPr>
          <w:rFonts w:cs="Calibri"/>
          <w:color w:val="000000"/>
          <w:sz w:val="22"/>
          <w:szCs w:val="22"/>
        </w:rPr>
        <w:t>Report any concerns about individual students as required by the Academy.</w:t>
      </w:r>
    </w:p>
    <w:p w14:paraId="79511A65" w14:textId="77777777" w:rsidR="00903050" w:rsidRPr="0099058A" w:rsidRDefault="00903050" w:rsidP="00ED6449">
      <w:pPr>
        <w:numPr>
          <w:ilvl w:val="0"/>
          <w:numId w:val="13"/>
        </w:numPr>
        <w:spacing w:line="360" w:lineRule="auto"/>
        <w:jc w:val="both"/>
        <w:rPr>
          <w:rFonts w:cs="Calibri"/>
          <w:color w:val="000000"/>
          <w:sz w:val="22"/>
          <w:szCs w:val="22"/>
        </w:rPr>
      </w:pPr>
      <w:r w:rsidRPr="0099058A">
        <w:rPr>
          <w:rFonts w:cs="Calibri"/>
          <w:color w:val="000000"/>
          <w:sz w:val="22"/>
          <w:szCs w:val="22"/>
        </w:rPr>
        <w:t>Deal with incidents according to the Academy’s procedures.</w:t>
      </w:r>
    </w:p>
    <w:p w14:paraId="376E8FB9" w14:textId="735A77A6" w:rsidR="00903050" w:rsidRDefault="00903050" w:rsidP="00ED6449">
      <w:pPr>
        <w:numPr>
          <w:ilvl w:val="0"/>
          <w:numId w:val="13"/>
        </w:numPr>
        <w:spacing w:line="360" w:lineRule="auto"/>
        <w:jc w:val="both"/>
        <w:rPr>
          <w:rFonts w:cs="Calibri"/>
          <w:sz w:val="22"/>
          <w:szCs w:val="22"/>
        </w:rPr>
      </w:pPr>
      <w:r w:rsidRPr="0099058A">
        <w:rPr>
          <w:rFonts w:cs="Calibri"/>
          <w:sz w:val="22"/>
          <w:szCs w:val="22"/>
        </w:rPr>
        <w:t>Never let any inciden</w:t>
      </w:r>
      <w:r>
        <w:rPr>
          <w:rFonts w:cs="Calibri"/>
          <w:sz w:val="22"/>
          <w:szCs w:val="22"/>
        </w:rPr>
        <w:t>t</w:t>
      </w:r>
      <w:r w:rsidRPr="0099058A">
        <w:rPr>
          <w:rFonts w:cs="Calibri"/>
          <w:sz w:val="22"/>
          <w:szCs w:val="22"/>
        </w:rPr>
        <w:t xml:space="preserve"> of bullying pass by unreported, whether on-site or during an off-site activity.</w:t>
      </w:r>
    </w:p>
    <w:p w14:paraId="3833C7F2" w14:textId="77777777" w:rsidR="005E6B8B" w:rsidRPr="003F3C2C" w:rsidRDefault="005E6B8B" w:rsidP="00ED6449">
      <w:pPr>
        <w:numPr>
          <w:ilvl w:val="0"/>
          <w:numId w:val="13"/>
        </w:numPr>
        <w:spacing w:line="360" w:lineRule="auto"/>
        <w:jc w:val="both"/>
        <w:rPr>
          <w:rFonts w:cs="Calibri"/>
          <w:sz w:val="22"/>
          <w:szCs w:val="22"/>
        </w:rPr>
      </w:pPr>
      <w:r w:rsidRPr="0099058A">
        <w:rPr>
          <w:rFonts w:cs="Calibri"/>
          <w:sz w:val="22"/>
          <w:szCs w:val="22"/>
        </w:rPr>
        <w:t>Apply any disciplinary penalties fairly and in accordance with the Academy’s policies</w:t>
      </w:r>
    </w:p>
    <w:p w14:paraId="185F7D88" w14:textId="77777777" w:rsidR="00A90C1D" w:rsidRPr="0099058A" w:rsidRDefault="00A90C1D" w:rsidP="00A90C1D">
      <w:pPr>
        <w:jc w:val="both"/>
        <w:rPr>
          <w:rFonts w:cs="Calibri"/>
          <w:b/>
          <w:sz w:val="22"/>
          <w:szCs w:val="22"/>
        </w:rPr>
      </w:pPr>
    </w:p>
    <w:p w14:paraId="225F80CE" w14:textId="77777777" w:rsidR="00A90C1D" w:rsidRPr="0099058A" w:rsidRDefault="00A90C1D" w:rsidP="00A90C1D">
      <w:pPr>
        <w:pStyle w:val="Heading4"/>
        <w:numPr>
          <w:ilvl w:val="1"/>
          <w:numId w:val="1"/>
        </w:numPr>
        <w:jc w:val="both"/>
        <w:rPr>
          <w:rFonts w:cs="Calibri"/>
          <w:b w:val="0"/>
          <w:sz w:val="22"/>
          <w:szCs w:val="22"/>
        </w:rPr>
      </w:pPr>
      <w:r w:rsidRPr="0099058A">
        <w:rPr>
          <w:rFonts w:cs="Calibri"/>
          <w:b w:val="0"/>
          <w:sz w:val="22"/>
          <w:szCs w:val="22"/>
        </w:rPr>
        <w:t xml:space="preserve"> </w:t>
      </w:r>
    </w:p>
    <w:p w14:paraId="44DD33BB" w14:textId="77777777" w:rsidR="00A90C1D" w:rsidRPr="0099058A" w:rsidRDefault="00A90C1D" w:rsidP="00A90C1D">
      <w:pPr>
        <w:ind w:left="720" w:firstLine="720"/>
        <w:jc w:val="both"/>
        <w:rPr>
          <w:lang w:eastAsia="en-GB"/>
        </w:rPr>
      </w:pPr>
      <w:r w:rsidRPr="00DF5967">
        <w:rPr>
          <w:sz w:val="22"/>
          <w:szCs w:val="22"/>
          <w:lang w:eastAsia="en-GB"/>
        </w:rPr>
        <w:t xml:space="preserve">The </w:t>
      </w:r>
      <w:proofErr w:type="gramStart"/>
      <w:r w:rsidRPr="00DF5967">
        <w:rPr>
          <w:sz w:val="22"/>
          <w:szCs w:val="22"/>
          <w:lang w:eastAsia="en-GB"/>
        </w:rPr>
        <w:t>Principal</w:t>
      </w:r>
      <w:proofErr w:type="gramEnd"/>
      <w:r w:rsidRPr="00DF5967">
        <w:rPr>
          <w:sz w:val="22"/>
          <w:szCs w:val="22"/>
          <w:lang w:eastAsia="en-GB"/>
        </w:rPr>
        <w:t xml:space="preserve"> is responsible for</w:t>
      </w:r>
      <w:r w:rsidRPr="0099058A">
        <w:rPr>
          <w:lang w:eastAsia="en-GB"/>
        </w:rPr>
        <w:t>:</w:t>
      </w:r>
    </w:p>
    <w:p w14:paraId="75165F0D" w14:textId="77777777" w:rsidR="00A90C1D" w:rsidRPr="0099058A" w:rsidRDefault="00A90C1D" w:rsidP="00A90C1D">
      <w:pPr>
        <w:jc w:val="both"/>
        <w:rPr>
          <w:lang w:eastAsia="en-GB"/>
        </w:rPr>
      </w:pPr>
    </w:p>
    <w:p w14:paraId="7BB0D1AB" w14:textId="795F7D7F" w:rsidR="00A90C1D" w:rsidRPr="002560E0" w:rsidRDefault="002560E0" w:rsidP="00ED6449">
      <w:pPr>
        <w:numPr>
          <w:ilvl w:val="0"/>
          <w:numId w:val="8"/>
        </w:numPr>
        <w:spacing w:after="192" w:line="360" w:lineRule="auto"/>
        <w:jc w:val="both"/>
        <w:rPr>
          <w:rFonts w:cs="Calibri"/>
          <w:sz w:val="22"/>
          <w:szCs w:val="22"/>
          <w:lang w:eastAsia="en-GB"/>
        </w:rPr>
      </w:pPr>
      <w:r>
        <w:rPr>
          <w:rFonts w:cs="Calibri"/>
          <w:sz w:val="22"/>
          <w:szCs w:val="22"/>
          <w:lang w:eastAsia="en-GB"/>
        </w:rPr>
        <w:t>Monitoring</w:t>
      </w:r>
      <w:r w:rsidR="00A90C1D" w:rsidRPr="0099058A">
        <w:rPr>
          <w:rFonts w:cs="Calibri"/>
          <w:sz w:val="22"/>
          <w:szCs w:val="22"/>
          <w:lang w:eastAsia="en-GB"/>
        </w:rPr>
        <w:t xml:space="preserve"> procedures to prevent bullying amongst all </w:t>
      </w:r>
      <w:proofErr w:type="gramStart"/>
      <w:r w:rsidR="00A90C1D" w:rsidRPr="0099058A">
        <w:rPr>
          <w:rFonts w:cs="Calibri"/>
          <w:sz w:val="22"/>
          <w:szCs w:val="22"/>
          <w:lang w:eastAsia="en-GB"/>
        </w:rPr>
        <w:t>students;</w:t>
      </w:r>
      <w:proofErr w:type="gramEnd"/>
    </w:p>
    <w:p w14:paraId="49688887" w14:textId="27B67A11" w:rsidR="00A90C1D" w:rsidRPr="0099058A" w:rsidRDefault="00A90C1D" w:rsidP="00ED6449">
      <w:pPr>
        <w:numPr>
          <w:ilvl w:val="0"/>
          <w:numId w:val="8"/>
        </w:numPr>
        <w:spacing w:after="192" w:line="360" w:lineRule="auto"/>
        <w:jc w:val="both"/>
        <w:rPr>
          <w:rFonts w:cs="Calibri"/>
          <w:sz w:val="22"/>
          <w:szCs w:val="22"/>
          <w:lang w:eastAsia="en-GB"/>
        </w:rPr>
      </w:pPr>
      <w:r w:rsidRPr="0099058A">
        <w:rPr>
          <w:rFonts w:cs="Calibri"/>
          <w:sz w:val="22"/>
          <w:szCs w:val="22"/>
          <w:lang w:eastAsia="en-GB"/>
        </w:rPr>
        <w:t xml:space="preserve">Making recommendations to the </w:t>
      </w:r>
      <w:r w:rsidR="009A138D">
        <w:rPr>
          <w:rFonts w:cs="Calibri"/>
          <w:sz w:val="22"/>
          <w:szCs w:val="22"/>
          <w:lang w:eastAsia="en-GB"/>
        </w:rPr>
        <w:t>Body of Trustees</w:t>
      </w:r>
      <w:r w:rsidRPr="0099058A">
        <w:rPr>
          <w:rFonts w:cs="Calibri"/>
          <w:sz w:val="22"/>
          <w:szCs w:val="22"/>
          <w:lang w:eastAsia="en-GB"/>
        </w:rPr>
        <w:t xml:space="preserve"> as and when appropriate.</w:t>
      </w:r>
    </w:p>
    <w:p w14:paraId="4EC9E74A" w14:textId="1DD5A6C0" w:rsidR="00A90C1D" w:rsidRPr="002560E0" w:rsidRDefault="00A90C1D" w:rsidP="00ED6449">
      <w:pPr>
        <w:numPr>
          <w:ilvl w:val="0"/>
          <w:numId w:val="8"/>
        </w:numPr>
        <w:spacing w:after="45" w:line="360" w:lineRule="auto"/>
        <w:ind w:right="120"/>
        <w:jc w:val="both"/>
        <w:rPr>
          <w:rFonts w:cs="Calibri"/>
          <w:sz w:val="22"/>
          <w:szCs w:val="22"/>
          <w:lang w:eastAsia="en-GB"/>
        </w:rPr>
      </w:pPr>
      <w:r w:rsidRPr="0099058A">
        <w:rPr>
          <w:rFonts w:cs="Calibri"/>
          <w:sz w:val="22"/>
          <w:szCs w:val="22"/>
          <w:lang w:eastAsia="en-GB"/>
        </w:rPr>
        <w:t xml:space="preserve">Publicising the measures in the behaviour policy and draw them to the attention of students, </w:t>
      </w:r>
      <w:proofErr w:type="gramStart"/>
      <w:r w:rsidRPr="0099058A">
        <w:rPr>
          <w:rFonts w:cs="Calibri"/>
          <w:sz w:val="22"/>
          <w:szCs w:val="22"/>
          <w:lang w:eastAsia="en-GB"/>
        </w:rPr>
        <w:t>parents</w:t>
      </w:r>
      <w:proofErr w:type="gramEnd"/>
      <w:r w:rsidRPr="0099058A">
        <w:rPr>
          <w:rFonts w:cs="Calibri"/>
          <w:sz w:val="22"/>
          <w:szCs w:val="22"/>
          <w:lang w:eastAsia="en-GB"/>
        </w:rPr>
        <w:t xml:space="preserve"> and staff at least once a y</w:t>
      </w:r>
      <w:r w:rsidR="002560E0">
        <w:rPr>
          <w:rFonts w:cs="Calibri"/>
          <w:sz w:val="22"/>
          <w:szCs w:val="22"/>
          <w:lang w:eastAsia="en-GB"/>
        </w:rPr>
        <w:t>ear.</w:t>
      </w:r>
    </w:p>
    <w:p w14:paraId="32BAE77D" w14:textId="77777777" w:rsidR="00A90C1D" w:rsidRPr="0099058A" w:rsidRDefault="00A90C1D" w:rsidP="00A90C1D">
      <w:pPr>
        <w:jc w:val="both"/>
        <w:rPr>
          <w:rFonts w:cs="Calibri"/>
          <w:sz w:val="22"/>
          <w:szCs w:val="22"/>
        </w:rPr>
      </w:pPr>
    </w:p>
    <w:p w14:paraId="474F6593" w14:textId="77777777" w:rsidR="00A90C1D" w:rsidRPr="0099058A" w:rsidRDefault="00A90C1D" w:rsidP="00A90C1D">
      <w:pPr>
        <w:pStyle w:val="Heading4"/>
        <w:numPr>
          <w:ilvl w:val="1"/>
          <w:numId w:val="1"/>
        </w:numPr>
        <w:jc w:val="both"/>
        <w:rPr>
          <w:rFonts w:cs="Calibri"/>
          <w:b w:val="0"/>
          <w:sz w:val="22"/>
          <w:szCs w:val="22"/>
        </w:rPr>
      </w:pPr>
      <w:r w:rsidRPr="0099058A">
        <w:rPr>
          <w:rFonts w:cs="Calibri"/>
          <w:b w:val="0"/>
          <w:sz w:val="22"/>
          <w:szCs w:val="22"/>
        </w:rPr>
        <w:t xml:space="preserve"> </w:t>
      </w:r>
    </w:p>
    <w:p w14:paraId="4BF896F6" w14:textId="77777777" w:rsidR="00A90C1D" w:rsidRPr="00DF5967" w:rsidRDefault="00A90C1D" w:rsidP="00A90C1D">
      <w:pPr>
        <w:ind w:left="720" w:firstLine="720"/>
        <w:jc w:val="both"/>
        <w:rPr>
          <w:sz w:val="22"/>
          <w:szCs w:val="22"/>
        </w:rPr>
      </w:pPr>
      <w:r w:rsidRPr="00DF5967">
        <w:rPr>
          <w:sz w:val="22"/>
          <w:szCs w:val="22"/>
        </w:rPr>
        <w:t>The Vice Principal (Pastoral) will:</w:t>
      </w:r>
    </w:p>
    <w:p w14:paraId="1AC43E0D" w14:textId="77777777" w:rsidR="00A90C1D" w:rsidRPr="0099058A" w:rsidRDefault="00A90C1D" w:rsidP="00A90C1D">
      <w:pPr>
        <w:jc w:val="both"/>
        <w:rPr>
          <w:rFonts w:cs="Calibri"/>
          <w:sz w:val="22"/>
          <w:szCs w:val="22"/>
        </w:rPr>
      </w:pPr>
    </w:p>
    <w:p w14:paraId="758D34AA" w14:textId="77777777" w:rsidR="00A90C1D" w:rsidRPr="0099058A" w:rsidRDefault="00A90C1D" w:rsidP="00ED6449">
      <w:pPr>
        <w:numPr>
          <w:ilvl w:val="0"/>
          <w:numId w:val="10"/>
        </w:numPr>
        <w:spacing w:line="360" w:lineRule="auto"/>
        <w:jc w:val="both"/>
        <w:rPr>
          <w:rFonts w:cs="Calibri"/>
          <w:color w:val="000000"/>
          <w:sz w:val="22"/>
          <w:szCs w:val="22"/>
        </w:rPr>
      </w:pPr>
      <w:r w:rsidRPr="0099058A">
        <w:rPr>
          <w:rFonts w:cs="Calibri"/>
          <w:color w:val="000000"/>
          <w:sz w:val="22"/>
          <w:szCs w:val="22"/>
        </w:rPr>
        <w:t>Be responsible for the day-to-day management of the policy and systems.</w:t>
      </w:r>
    </w:p>
    <w:p w14:paraId="452A4396" w14:textId="77777777" w:rsidR="00A90C1D" w:rsidRPr="0099058A" w:rsidRDefault="00A90C1D" w:rsidP="00ED6449">
      <w:pPr>
        <w:numPr>
          <w:ilvl w:val="0"/>
          <w:numId w:val="10"/>
        </w:numPr>
        <w:spacing w:line="360" w:lineRule="auto"/>
        <w:jc w:val="both"/>
        <w:rPr>
          <w:rFonts w:cs="Calibri"/>
          <w:color w:val="000000"/>
          <w:sz w:val="22"/>
          <w:szCs w:val="22"/>
        </w:rPr>
      </w:pPr>
      <w:r w:rsidRPr="0099058A">
        <w:rPr>
          <w:rFonts w:cs="Calibri"/>
          <w:color w:val="000000"/>
          <w:sz w:val="22"/>
          <w:szCs w:val="22"/>
        </w:rPr>
        <w:t>Ensure that there are positive strategies and procedures in place to help both the bullied and bullies.</w:t>
      </w:r>
    </w:p>
    <w:p w14:paraId="016FA5A4" w14:textId="77777777" w:rsidR="00A90C1D" w:rsidRPr="0099058A" w:rsidRDefault="00A90C1D" w:rsidP="00ED6449">
      <w:pPr>
        <w:numPr>
          <w:ilvl w:val="0"/>
          <w:numId w:val="10"/>
        </w:numPr>
        <w:spacing w:line="360" w:lineRule="auto"/>
        <w:jc w:val="both"/>
        <w:rPr>
          <w:rFonts w:cs="Calibri"/>
          <w:sz w:val="22"/>
          <w:szCs w:val="22"/>
        </w:rPr>
      </w:pPr>
      <w:r w:rsidRPr="0099058A">
        <w:rPr>
          <w:rFonts w:cs="Calibri"/>
          <w:sz w:val="22"/>
          <w:szCs w:val="22"/>
        </w:rPr>
        <w:t>Ensure appropriate teaching and learning of anti-bullying strategies.</w:t>
      </w:r>
    </w:p>
    <w:p w14:paraId="33323761" w14:textId="77777777" w:rsidR="00A90C1D" w:rsidRPr="0099058A" w:rsidRDefault="00A90C1D" w:rsidP="00ED6449">
      <w:pPr>
        <w:numPr>
          <w:ilvl w:val="0"/>
          <w:numId w:val="10"/>
        </w:numPr>
        <w:spacing w:line="360" w:lineRule="auto"/>
        <w:jc w:val="both"/>
        <w:rPr>
          <w:rFonts w:cs="Calibri"/>
          <w:sz w:val="22"/>
          <w:szCs w:val="22"/>
        </w:rPr>
      </w:pPr>
      <w:r w:rsidRPr="0099058A">
        <w:rPr>
          <w:rFonts w:cs="Calibri"/>
          <w:sz w:val="22"/>
          <w:szCs w:val="22"/>
        </w:rPr>
        <w:t>Keep the Principal informed of incidents.</w:t>
      </w:r>
    </w:p>
    <w:p w14:paraId="3C8D3ACD" w14:textId="19AB5762" w:rsidR="00A90C1D" w:rsidRPr="00ED6449" w:rsidRDefault="00A90C1D" w:rsidP="00ED6449">
      <w:pPr>
        <w:numPr>
          <w:ilvl w:val="0"/>
          <w:numId w:val="10"/>
        </w:numPr>
        <w:spacing w:line="360" w:lineRule="auto"/>
        <w:jc w:val="both"/>
        <w:rPr>
          <w:rFonts w:cs="Calibri"/>
          <w:sz w:val="22"/>
          <w:szCs w:val="22"/>
        </w:rPr>
      </w:pPr>
      <w:r w:rsidRPr="0099058A">
        <w:rPr>
          <w:rFonts w:cs="Calibri"/>
          <w:sz w:val="22"/>
          <w:szCs w:val="22"/>
        </w:rPr>
        <w:t>Arrange relevant staff training in the teaching of anti-bullying strategies and developing staff and student skills in countering bullying</w:t>
      </w:r>
    </w:p>
    <w:p w14:paraId="492A49C3" w14:textId="77777777" w:rsidR="00903050" w:rsidRPr="0099058A" w:rsidRDefault="00903050" w:rsidP="00A90C1D">
      <w:pPr>
        <w:ind w:left="720" w:firstLine="720"/>
        <w:jc w:val="both"/>
      </w:pPr>
    </w:p>
    <w:p w14:paraId="1115A271" w14:textId="77777777" w:rsidR="00A90C1D" w:rsidRPr="0099058A" w:rsidRDefault="00A90C1D" w:rsidP="00A90C1D">
      <w:pPr>
        <w:jc w:val="both"/>
        <w:rPr>
          <w:rFonts w:cs="Calibri"/>
          <w:sz w:val="22"/>
          <w:szCs w:val="22"/>
        </w:rPr>
      </w:pPr>
    </w:p>
    <w:p w14:paraId="6E7048D2" w14:textId="6C7C306B" w:rsidR="00A90C1D" w:rsidRPr="0099058A" w:rsidRDefault="00A90C1D" w:rsidP="00A90C1D">
      <w:pPr>
        <w:pStyle w:val="Heading4"/>
        <w:numPr>
          <w:ilvl w:val="1"/>
          <w:numId w:val="1"/>
        </w:numPr>
        <w:jc w:val="both"/>
        <w:rPr>
          <w:rFonts w:cs="Calibri"/>
          <w:b w:val="0"/>
          <w:sz w:val="22"/>
          <w:szCs w:val="22"/>
        </w:rPr>
      </w:pPr>
    </w:p>
    <w:p w14:paraId="64A689F0" w14:textId="77777777" w:rsidR="00A90C1D" w:rsidRPr="00DF5967" w:rsidRDefault="00A90C1D" w:rsidP="00A90C1D">
      <w:pPr>
        <w:ind w:left="720" w:firstLine="720"/>
        <w:jc w:val="both"/>
        <w:rPr>
          <w:sz w:val="22"/>
          <w:szCs w:val="22"/>
        </w:rPr>
      </w:pPr>
      <w:r w:rsidRPr="00DF5967">
        <w:rPr>
          <w:sz w:val="22"/>
          <w:szCs w:val="22"/>
        </w:rPr>
        <w:t>Students are responsible for:</w:t>
      </w:r>
    </w:p>
    <w:p w14:paraId="64069A85" w14:textId="77777777" w:rsidR="00A90C1D" w:rsidRPr="0099058A" w:rsidRDefault="00A90C1D" w:rsidP="00A90C1D">
      <w:pPr>
        <w:jc w:val="both"/>
        <w:rPr>
          <w:rFonts w:cs="Calibri"/>
          <w:sz w:val="22"/>
          <w:szCs w:val="22"/>
        </w:rPr>
      </w:pPr>
    </w:p>
    <w:p w14:paraId="6C62D474" w14:textId="77777777" w:rsidR="00A90C1D" w:rsidRPr="0099058A" w:rsidRDefault="00A90C1D" w:rsidP="00ED6449">
      <w:pPr>
        <w:numPr>
          <w:ilvl w:val="0"/>
          <w:numId w:val="14"/>
        </w:numPr>
        <w:spacing w:line="360" w:lineRule="auto"/>
        <w:jc w:val="both"/>
        <w:rPr>
          <w:rFonts w:cs="Calibri"/>
          <w:sz w:val="22"/>
          <w:szCs w:val="22"/>
        </w:rPr>
      </w:pPr>
      <w:r w:rsidRPr="0099058A">
        <w:rPr>
          <w:rFonts w:cs="Calibri"/>
          <w:sz w:val="22"/>
          <w:szCs w:val="22"/>
        </w:rPr>
        <w:t>Reporting instances of bullying as soon as possible.</w:t>
      </w:r>
    </w:p>
    <w:p w14:paraId="267D54D0" w14:textId="77777777" w:rsidR="00A90C1D" w:rsidRPr="0099058A" w:rsidRDefault="00A90C1D" w:rsidP="00ED6449">
      <w:pPr>
        <w:numPr>
          <w:ilvl w:val="0"/>
          <w:numId w:val="14"/>
        </w:numPr>
        <w:spacing w:line="360" w:lineRule="auto"/>
        <w:jc w:val="both"/>
        <w:rPr>
          <w:rFonts w:cs="Calibri"/>
          <w:sz w:val="22"/>
          <w:szCs w:val="22"/>
        </w:rPr>
      </w:pPr>
      <w:r w:rsidRPr="0099058A">
        <w:rPr>
          <w:rFonts w:cs="Calibri"/>
          <w:sz w:val="22"/>
          <w:szCs w:val="22"/>
        </w:rPr>
        <w:t>Participating in any investigation.</w:t>
      </w:r>
    </w:p>
    <w:p w14:paraId="6A26F56C" w14:textId="34F71549" w:rsidR="00A90C1D" w:rsidRPr="00135DE5" w:rsidRDefault="00A90C1D" w:rsidP="00A90C1D">
      <w:pPr>
        <w:numPr>
          <w:ilvl w:val="0"/>
          <w:numId w:val="14"/>
        </w:numPr>
        <w:jc w:val="both"/>
        <w:rPr>
          <w:rFonts w:cs="Calibri"/>
          <w:sz w:val="22"/>
          <w:szCs w:val="22"/>
        </w:rPr>
      </w:pPr>
      <w:r w:rsidRPr="0099058A">
        <w:rPr>
          <w:rFonts w:cs="Calibri"/>
          <w:sz w:val="22"/>
          <w:szCs w:val="22"/>
        </w:rPr>
        <w:t>Taking any action determined by the staff of the Academy for combating the bullying</w:t>
      </w:r>
    </w:p>
    <w:p w14:paraId="73A215C2" w14:textId="77777777" w:rsidR="00A90C1D" w:rsidRPr="0099058A" w:rsidRDefault="00A90C1D" w:rsidP="00A90C1D">
      <w:pPr>
        <w:pStyle w:val="Heading4"/>
        <w:numPr>
          <w:ilvl w:val="1"/>
          <w:numId w:val="1"/>
        </w:numPr>
        <w:jc w:val="both"/>
        <w:rPr>
          <w:rFonts w:cs="Calibri"/>
          <w:b w:val="0"/>
          <w:sz w:val="22"/>
          <w:szCs w:val="22"/>
        </w:rPr>
      </w:pPr>
      <w:r w:rsidRPr="0099058A">
        <w:rPr>
          <w:rFonts w:cs="Calibri"/>
          <w:b w:val="0"/>
          <w:sz w:val="22"/>
          <w:szCs w:val="22"/>
        </w:rPr>
        <w:lastRenderedPageBreak/>
        <w:t xml:space="preserve"> </w:t>
      </w:r>
    </w:p>
    <w:p w14:paraId="2C29B867" w14:textId="77777777" w:rsidR="00A90C1D" w:rsidRPr="0099058A" w:rsidRDefault="00A90C1D" w:rsidP="00A90C1D">
      <w:pPr>
        <w:ind w:left="720" w:firstLine="720"/>
        <w:jc w:val="both"/>
      </w:pPr>
      <w:r w:rsidRPr="00DF5967">
        <w:rPr>
          <w:sz w:val="22"/>
          <w:szCs w:val="22"/>
        </w:rPr>
        <w:t>Parents are responsible for</w:t>
      </w:r>
      <w:r w:rsidRPr="0099058A">
        <w:t>:</w:t>
      </w:r>
    </w:p>
    <w:p w14:paraId="579403E2" w14:textId="77777777" w:rsidR="00A90C1D" w:rsidRPr="0099058A" w:rsidRDefault="00A90C1D" w:rsidP="00A90C1D">
      <w:pPr>
        <w:jc w:val="both"/>
        <w:rPr>
          <w:rFonts w:cs="Calibri"/>
          <w:sz w:val="22"/>
          <w:szCs w:val="22"/>
        </w:rPr>
      </w:pPr>
    </w:p>
    <w:p w14:paraId="6465E558" w14:textId="77777777" w:rsidR="00A90C1D" w:rsidRPr="0099058A" w:rsidRDefault="00A90C1D" w:rsidP="00ED6449">
      <w:pPr>
        <w:numPr>
          <w:ilvl w:val="0"/>
          <w:numId w:val="15"/>
        </w:numPr>
        <w:spacing w:line="360" w:lineRule="auto"/>
        <w:jc w:val="both"/>
        <w:rPr>
          <w:rFonts w:cs="Calibri"/>
          <w:sz w:val="22"/>
          <w:szCs w:val="22"/>
        </w:rPr>
      </w:pPr>
      <w:r w:rsidRPr="0099058A">
        <w:rPr>
          <w:rFonts w:cs="Calibri"/>
          <w:sz w:val="22"/>
          <w:szCs w:val="22"/>
        </w:rPr>
        <w:t xml:space="preserve">Reporting any </w:t>
      </w:r>
      <w:proofErr w:type="gramStart"/>
      <w:r w:rsidRPr="0099058A">
        <w:rPr>
          <w:rFonts w:cs="Calibri"/>
          <w:sz w:val="22"/>
          <w:szCs w:val="22"/>
        </w:rPr>
        <w:t>concerns</w:t>
      </w:r>
      <w:proofErr w:type="gramEnd"/>
      <w:r w:rsidRPr="0099058A">
        <w:rPr>
          <w:rFonts w:cs="Calibri"/>
          <w:sz w:val="22"/>
          <w:szCs w:val="22"/>
        </w:rPr>
        <w:t xml:space="preserve"> they may have over possible bullying.</w:t>
      </w:r>
    </w:p>
    <w:p w14:paraId="341C3E8E" w14:textId="77777777" w:rsidR="00A90C1D" w:rsidRPr="0099058A" w:rsidRDefault="00A90C1D" w:rsidP="00ED6449">
      <w:pPr>
        <w:numPr>
          <w:ilvl w:val="0"/>
          <w:numId w:val="15"/>
        </w:numPr>
        <w:spacing w:line="360" w:lineRule="auto"/>
        <w:jc w:val="both"/>
        <w:rPr>
          <w:rFonts w:cs="Calibri"/>
          <w:sz w:val="22"/>
          <w:szCs w:val="22"/>
        </w:rPr>
      </w:pPr>
      <w:r w:rsidRPr="0099058A">
        <w:rPr>
          <w:rFonts w:cs="Calibri"/>
          <w:sz w:val="22"/>
          <w:szCs w:val="22"/>
        </w:rPr>
        <w:t>Encouraging the student to report incidents and to participate in any action determined by the Academy.</w:t>
      </w:r>
    </w:p>
    <w:p w14:paraId="3A98A268" w14:textId="77777777" w:rsidR="00A90C1D" w:rsidRPr="0099058A" w:rsidRDefault="00A90C1D" w:rsidP="00ED6449">
      <w:pPr>
        <w:numPr>
          <w:ilvl w:val="0"/>
          <w:numId w:val="15"/>
        </w:numPr>
        <w:spacing w:line="360" w:lineRule="auto"/>
        <w:jc w:val="both"/>
        <w:rPr>
          <w:rFonts w:cs="Calibri"/>
          <w:sz w:val="22"/>
          <w:szCs w:val="22"/>
        </w:rPr>
      </w:pPr>
      <w:r w:rsidRPr="0099058A">
        <w:rPr>
          <w:rFonts w:cs="Calibri"/>
          <w:sz w:val="22"/>
          <w:szCs w:val="22"/>
        </w:rPr>
        <w:t>Cooperating with the Academy in any action the Academy decides to take.</w:t>
      </w:r>
    </w:p>
    <w:p w14:paraId="3D96E416" w14:textId="4308525A" w:rsidR="009B3FAD" w:rsidRDefault="00A90C1D" w:rsidP="00ED6449">
      <w:pPr>
        <w:numPr>
          <w:ilvl w:val="0"/>
          <w:numId w:val="15"/>
        </w:numPr>
        <w:spacing w:line="360" w:lineRule="auto"/>
        <w:jc w:val="both"/>
        <w:rPr>
          <w:rFonts w:cs="Calibri"/>
          <w:sz w:val="22"/>
          <w:szCs w:val="22"/>
        </w:rPr>
      </w:pPr>
      <w:r w:rsidRPr="0099058A">
        <w:rPr>
          <w:rFonts w:cs="Calibri"/>
          <w:sz w:val="22"/>
          <w:szCs w:val="22"/>
        </w:rPr>
        <w:t>If a parent of a student who has bullied, cooperating with the Academy in changing the student’s behaviour.</w:t>
      </w:r>
    </w:p>
    <w:p w14:paraId="314C2DB9" w14:textId="5282E2AE" w:rsidR="00ED6449" w:rsidRDefault="00ED6449" w:rsidP="00ED6449">
      <w:pPr>
        <w:ind w:left="1800"/>
        <w:jc w:val="both"/>
        <w:rPr>
          <w:rFonts w:cs="Calibri"/>
          <w:sz w:val="22"/>
          <w:szCs w:val="22"/>
        </w:rPr>
      </w:pPr>
    </w:p>
    <w:p w14:paraId="023F0A33" w14:textId="1AC8BB33" w:rsidR="00ED6449" w:rsidRPr="00ED6449" w:rsidRDefault="00706E03" w:rsidP="00ED6449">
      <w:pPr>
        <w:pStyle w:val="ListParagraph"/>
        <w:numPr>
          <w:ilvl w:val="1"/>
          <w:numId w:val="1"/>
        </w:numPr>
        <w:jc w:val="both"/>
        <w:rPr>
          <w:rFonts w:cs="Calibri"/>
          <w:sz w:val="22"/>
          <w:szCs w:val="22"/>
        </w:rPr>
      </w:pPr>
      <w:r>
        <w:rPr>
          <w:rFonts w:cs="Calibri"/>
          <w:sz w:val="22"/>
          <w:szCs w:val="22"/>
        </w:rPr>
        <w:t xml:space="preserve">The </w:t>
      </w:r>
      <w:r w:rsidR="00ED6449" w:rsidRPr="00ED6449">
        <w:rPr>
          <w:rFonts w:cs="Calibri"/>
          <w:sz w:val="22"/>
          <w:szCs w:val="22"/>
        </w:rPr>
        <w:t xml:space="preserve">Board of Trustees </w:t>
      </w:r>
      <w:r>
        <w:rPr>
          <w:rFonts w:cs="Calibri"/>
          <w:sz w:val="22"/>
          <w:szCs w:val="22"/>
        </w:rPr>
        <w:t>is</w:t>
      </w:r>
      <w:r w:rsidR="00ED6449" w:rsidRPr="00ED6449">
        <w:rPr>
          <w:rFonts w:cs="Calibri"/>
          <w:sz w:val="22"/>
          <w:szCs w:val="22"/>
        </w:rPr>
        <w:t xml:space="preserve"> responsible for:</w:t>
      </w:r>
    </w:p>
    <w:p w14:paraId="01A33AC5" w14:textId="77777777" w:rsidR="00ED6449" w:rsidRDefault="00ED6449" w:rsidP="00ED6449">
      <w:pPr>
        <w:ind w:left="1800"/>
        <w:jc w:val="both"/>
        <w:rPr>
          <w:rFonts w:cs="Calibri"/>
          <w:sz w:val="22"/>
          <w:szCs w:val="22"/>
        </w:rPr>
      </w:pPr>
    </w:p>
    <w:p w14:paraId="7A254380" w14:textId="48426C71" w:rsidR="00ED6449" w:rsidRPr="0099058A" w:rsidRDefault="00ED6449" w:rsidP="00ED6449">
      <w:pPr>
        <w:numPr>
          <w:ilvl w:val="0"/>
          <w:numId w:val="15"/>
        </w:numPr>
        <w:spacing w:after="45"/>
        <w:ind w:right="120"/>
        <w:jc w:val="both"/>
        <w:rPr>
          <w:rFonts w:cs="Calibri"/>
          <w:sz w:val="22"/>
          <w:szCs w:val="22"/>
          <w:lang w:eastAsia="en-GB"/>
        </w:rPr>
      </w:pPr>
      <w:r w:rsidRPr="0099058A">
        <w:rPr>
          <w:rFonts w:cs="Calibri"/>
          <w:sz w:val="22"/>
          <w:szCs w:val="22"/>
          <w:lang w:eastAsia="en-GB"/>
        </w:rPr>
        <w:t>Mak</w:t>
      </w:r>
      <w:r w:rsidR="004011E9">
        <w:rPr>
          <w:rFonts w:cs="Calibri"/>
          <w:sz w:val="22"/>
          <w:szCs w:val="22"/>
          <w:lang w:eastAsia="en-GB"/>
        </w:rPr>
        <w:t>ing</w:t>
      </w:r>
      <w:r w:rsidRPr="0099058A">
        <w:rPr>
          <w:rFonts w:cs="Calibri"/>
          <w:sz w:val="22"/>
          <w:szCs w:val="22"/>
          <w:lang w:eastAsia="en-GB"/>
        </w:rPr>
        <w:t xml:space="preserve"> and</w:t>
      </w:r>
      <w:r w:rsidR="004011E9">
        <w:rPr>
          <w:rFonts w:cs="Calibri"/>
          <w:sz w:val="22"/>
          <w:szCs w:val="22"/>
          <w:lang w:eastAsia="en-GB"/>
        </w:rPr>
        <w:t xml:space="preserve"> </w:t>
      </w:r>
      <w:r w:rsidRPr="0099058A">
        <w:rPr>
          <w:rFonts w:cs="Calibri"/>
          <w:sz w:val="22"/>
          <w:szCs w:val="22"/>
          <w:lang w:eastAsia="en-GB"/>
        </w:rPr>
        <w:t>review</w:t>
      </w:r>
      <w:r w:rsidR="004011E9">
        <w:rPr>
          <w:rFonts w:cs="Calibri"/>
          <w:sz w:val="22"/>
          <w:szCs w:val="22"/>
          <w:lang w:eastAsia="en-GB"/>
        </w:rPr>
        <w:t>ing</w:t>
      </w:r>
      <w:r w:rsidRPr="0099058A">
        <w:rPr>
          <w:rFonts w:cs="Calibri"/>
          <w:sz w:val="22"/>
          <w:szCs w:val="22"/>
          <w:lang w:eastAsia="en-GB"/>
        </w:rPr>
        <w:t xml:space="preserve"> a written statement of general principles to guide the </w:t>
      </w:r>
      <w:proofErr w:type="gramStart"/>
      <w:r w:rsidRPr="0099058A">
        <w:rPr>
          <w:rFonts w:cs="Calibri"/>
          <w:sz w:val="22"/>
          <w:szCs w:val="22"/>
          <w:lang w:eastAsia="en-GB"/>
        </w:rPr>
        <w:t>Principal</w:t>
      </w:r>
      <w:proofErr w:type="gramEnd"/>
      <w:r w:rsidRPr="0099058A">
        <w:rPr>
          <w:rFonts w:cs="Calibri"/>
          <w:sz w:val="22"/>
          <w:szCs w:val="22"/>
          <w:lang w:eastAsia="en-GB"/>
        </w:rPr>
        <w:t xml:space="preserve"> in determining measures to promote good behaviour.</w:t>
      </w:r>
    </w:p>
    <w:p w14:paraId="029B78F8" w14:textId="77777777" w:rsidR="00ED6449" w:rsidRPr="0099058A" w:rsidRDefault="00ED6449" w:rsidP="00ED6449">
      <w:pPr>
        <w:spacing w:after="45"/>
        <w:ind w:left="1230" w:right="120"/>
        <w:jc w:val="both"/>
        <w:rPr>
          <w:rFonts w:cs="Calibri"/>
          <w:sz w:val="22"/>
          <w:szCs w:val="22"/>
          <w:lang w:eastAsia="en-GB"/>
        </w:rPr>
      </w:pPr>
    </w:p>
    <w:p w14:paraId="217C7220" w14:textId="59554A76" w:rsidR="00ED6449" w:rsidRPr="0099058A" w:rsidRDefault="00ED6449" w:rsidP="00ED6449">
      <w:pPr>
        <w:numPr>
          <w:ilvl w:val="0"/>
          <w:numId w:val="15"/>
        </w:numPr>
        <w:spacing w:after="45"/>
        <w:ind w:right="120"/>
        <w:jc w:val="both"/>
        <w:rPr>
          <w:rFonts w:cs="Calibri"/>
          <w:sz w:val="22"/>
          <w:szCs w:val="22"/>
          <w:lang w:eastAsia="en-GB"/>
        </w:rPr>
      </w:pPr>
      <w:r w:rsidRPr="0099058A">
        <w:rPr>
          <w:rFonts w:cs="Calibri"/>
          <w:sz w:val="22"/>
          <w:szCs w:val="22"/>
          <w:lang w:eastAsia="en-GB"/>
        </w:rPr>
        <w:t>Consult</w:t>
      </w:r>
      <w:r w:rsidR="004011E9">
        <w:rPr>
          <w:rFonts w:cs="Calibri"/>
          <w:sz w:val="22"/>
          <w:szCs w:val="22"/>
          <w:lang w:eastAsia="en-GB"/>
        </w:rPr>
        <w:t>ing</w:t>
      </w:r>
      <w:r w:rsidRPr="0099058A">
        <w:rPr>
          <w:rFonts w:cs="Calibri"/>
          <w:sz w:val="22"/>
          <w:szCs w:val="22"/>
          <w:lang w:eastAsia="en-GB"/>
        </w:rPr>
        <w:t xml:space="preserve"> the Principal, other appropriate members of staff, </w:t>
      </w:r>
      <w:proofErr w:type="gramStart"/>
      <w:r w:rsidRPr="0099058A">
        <w:rPr>
          <w:rFonts w:cs="Calibri"/>
          <w:sz w:val="22"/>
          <w:szCs w:val="22"/>
          <w:lang w:eastAsia="en-GB"/>
        </w:rPr>
        <w:t>parents</w:t>
      </w:r>
      <w:proofErr w:type="gramEnd"/>
      <w:r w:rsidRPr="0099058A">
        <w:rPr>
          <w:rFonts w:cs="Calibri"/>
          <w:sz w:val="22"/>
          <w:szCs w:val="22"/>
          <w:lang w:eastAsia="en-GB"/>
        </w:rPr>
        <w:t xml:space="preserve"> and all students on this statement of principles.</w:t>
      </w:r>
    </w:p>
    <w:p w14:paraId="3E32F9AA" w14:textId="77777777" w:rsidR="00ED6449" w:rsidRPr="0099058A" w:rsidRDefault="00ED6449" w:rsidP="00ED6449">
      <w:pPr>
        <w:spacing w:after="45"/>
        <w:ind w:left="1440" w:right="120"/>
        <w:jc w:val="both"/>
        <w:rPr>
          <w:rFonts w:cs="Calibri"/>
          <w:sz w:val="22"/>
          <w:szCs w:val="22"/>
          <w:lang w:eastAsia="en-GB"/>
        </w:rPr>
      </w:pPr>
    </w:p>
    <w:p w14:paraId="44A0B68A" w14:textId="6A6E71D5" w:rsidR="00ED6449" w:rsidRDefault="00ED6449" w:rsidP="00ED6449">
      <w:pPr>
        <w:numPr>
          <w:ilvl w:val="0"/>
          <w:numId w:val="15"/>
        </w:numPr>
        <w:spacing w:after="45"/>
        <w:ind w:right="120"/>
        <w:jc w:val="both"/>
        <w:rPr>
          <w:rFonts w:cs="Calibri"/>
          <w:sz w:val="22"/>
          <w:szCs w:val="22"/>
          <w:lang w:eastAsia="en-GB"/>
        </w:rPr>
      </w:pPr>
      <w:r w:rsidRPr="0099058A">
        <w:rPr>
          <w:rFonts w:cs="Calibri"/>
          <w:sz w:val="22"/>
          <w:szCs w:val="22"/>
          <w:lang w:eastAsia="en-GB"/>
        </w:rPr>
        <w:t>Exercis</w:t>
      </w:r>
      <w:r w:rsidR="004011E9">
        <w:rPr>
          <w:rFonts w:cs="Calibri"/>
          <w:sz w:val="22"/>
          <w:szCs w:val="22"/>
          <w:lang w:eastAsia="en-GB"/>
        </w:rPr>
        <w:t>ing</w:t>
      </w:r>
      <w:r w:rsidRPr="0099058A">
        <w:rPr>
          <w:rFonts w:cs="Calibri"/>
          <w:sz w:val="22"/>
          <w:szCs w:val="22"/>
          <w:lang w:eastAsia="en-GB"/>
        </w:rPr>
        <w:t xml:space="preserve"> its functions with a view to safeguarding and promoting the welfare of students.</w:t>
      </w:r>
    </w:p>
    <w:p w14:paraId="45EB51F8" w14:textId="77777777" w:rsidR="00ED6449" w:rsidRDefault="00ED6449" w:rsidP="00ED6449">
      <w:pPr>
        <w:pStyle w:val="ListParagraph"/>
        <w:rPr>
          <w:rFonts w:cs="Calibri"/>
          <w:sz w:val="22"/>
          <w:szCs w:val="22"/>
          <w:lang w:eastAsia="en-GB"/>
        </w:rPr>
      </w:pPr>
    </w:p>
    <w:p w14:paraId="6FB480F7" w14:textId="39D47E5D" w:rsidR="00ED6449" w:rsidRPr="0099058A" w:rsidRDefault="00ED6449" w:rsidP="00ED6449">
      <w:pPr>
        <w:numPr>
          <w:ilvl w:val="0"/>
          <w:numId w:val="15"/>
        </w:numPr>
        <w:spacing w:after="45"/>
        <w:ind w:right="120"/>
        <w:jc w:val="both"/>
        <w:rPr>
          <w:rFonts w:cs="Calibri"/>
          <w:sz w:val="22"/>
          <w:szCs w:val="22"/>
          <w:lang w:eastAsia="en-GB"/>
        </w:rPr>
      </w:pPr>
      <w:r w:rsidRPr="0099058A">
        <w:rPr>
          <w:rFonts w:cs="Calibri"/>
          <w:sz w:val="22"/>
          <w:szCs w:val="22"/>
          <w:lang w:eastAsia="en-GB"/>
        </w:rPr>
        <w:t>Establish</w:t>
      </w:r>
      <w:r w:rsidR="004011E9">
        <w:rPr>
          <w:rFonts w:cs="Calibri"/>
          <w:sz w:val="22"/>
          <w:szCs w:val="22"/>
          <w:lang w:eastAsia="en-GB"/>
        </w:rPr>
        <w:t>ing</w:t>
      </w:r>
      <w:r w:rsidRPr="0099058A">
        <w:rPr>
          <w:rFonts w:cs="Calibri"/>
          <w:sz w:val="22"/>
          <w:szCs w:val="22"/>
          <w:lang w:eastAsia="en-GB"/>
        </w:rPr>
        <w:t xml:space="preserve"> procedures for dealing with complaints about bullying and all matters relating to the </w:t>
      </w:r>
      <w:r>
        <w:rPr>
          <w:rFonts w:cs="Calibri"/>
          <w:sz w:val="22"/>
          <w:szCs w:val="22"/>
          <w:lang w:eastAsia="en-GB"/>
        </w:rPr>
        <w:t>A</w:t>
      </w:r>
      <w:r w:rsidRPr="0099058A">
        <w:rPr>
          <w:rFonts w:cs="Calibri"/>
          <w:sz w:val="22"/>
          <w:szCs w:val="22"/>
          <w:lang w:eastAsia="en-GB"/>
        </w:rPr>
        <w:t>cademy and publicise these procedures.</w:t>
      </w:r>
    </w:p>
    <w:p w14:paraId="3FA92545" w14:textId="57079D1C" w:rsidR="009B3FAD" w:rsidRPr="004011E9" w:rsidRDefault="009B3FAD" w:rsidP="004011E9">
      <w:pPr>
        <w:jc w:val="both"/>
        <w:rPr>
          <w:rFonts w:cs="Calibri"/>
          <w:sz w:val="22"/>
          <w:szCs w:val="22"/>
        </w:rPr>
      </w:pPr>
    </w:p>
    <w:p w14:paraId="5A231B3B" w14:textId="77777777" w:rsidR="009B3FAD" w:rsidRPr="009B3FAD" w:rsidRDefault="009B3FAD" w:rsidP="009B3FAD">
      <w:pPr>
        <w:pStyle w:val="ListParagraph"/>
        <w:jc w:val="both"/>
        <w:rPr>
          <w:rFonts w:cs="Calibri"/>
          <w:sz w:val="22"/>
          <w:szCs w:val="22"/>
        </w:rPr>
      </w:pPr>
    </w:p>
    <w:p w14:paraId="3A30C3C8" w14:textId="77777777" w:rsidR="00A90C1D" w:rsidRPr="0099058A" w:rsidRDefault="00A90C1D" w:rsidP="00A90C1D">
      <w:pPr>
        <w:jc w:val="both"/>
        <w:rPr>
          <w:rFonts w:cs="Calibri"/>
          <w:sz w:val="22"/>
          <w:szCs w:val="22"/>
        </w:rPr>
      </w:pPr>
    </w:p>
    <w:p w14:paraId="7BD3AB24" w14:textId="77777777" w:rsidR="00A90C1D" w:rsidRPr="0099058A" w:rsidRDefault="00A90C1D" w:rsidP="00A90C1D">
      <w:pPr>
        <w:pStyle w:val="Heading1"/>
        <w:numPr>
          <w:ilvl w:val="0"/>
          <w:numId w:val="1"/>
        </w:numPr>
        <w:jc w:val="both"/>
        <w:rPr>
          <w:rFonts w:cs="Calibri"/>
          <w:sz w:val="22"/>
          <w:szCs w:val="22"/>
        </w:rPr>
      </w:pPr>
      <w:bookmarkStart w:id="5" w:name="_Toc347751667"/>
      <w:r w:rsidRPr="0099058A">
        <w:rPr>
          <w:rFonts w:cs="Calibri"/>
          <w:sz w:val="22"/>
          <w:szCs w:val="22"/>
        </w:rPr>
        <w:t>Anti-Bullying Education in the Curriculum</w:t>
      </w:r>
      <w:bookmarkEnd w:id="5"/>
      <w:r w:rsidRPr="0099058A">
        <w:rPr>
          <w:rFonts w:cs="Calibri"/>
          <w:sz w:val="22"/>
          <w:szCs w:val="22"/>
        </w:rPr>
        <w:t xml:space="preserve"> </w:t>
      </w:r>
    </w:p>
    <w:p w14:paraId="02597BF8" w14:textId="77777777" w:rsidR="00A90C1D" w:rsidRPr="0099058A" w:rsidRDefault="00A90C1D" w:rsidP="00A90C1D">
      <w:pPr>
        <w:jc w:val="both"/>
        <w:rPr>
          <w:rFonts w:cs="Calibri"/>
          <w:sz w:val="22"/>
          <w:szCs w:val="22"/>
        </w:rPr>
      </w:pPr>
    </w:p>
    <w:p w14:paraId="3DF57E2F" w14:textId="1A6850A6" w:rsidR="00A90C1D" w:rsidRPr="00DF5967" w:rsidRDefault="00A90C1D" w:rsidP="00A90C1D">
      <w:pPr>
        <w:ind w:left="720"/>
        <w:jc w:val="both"/>
        <w:rPr>
          <w:sz w:val="22"/>
          <w:szCs w:val="22"/>
        </w:rPr>
      </w:pPr>
      <w:r w:rsidRPr="00DF5967">
        <w:rPr>
          <w:sz w:val="22"/>
          <w:szCs w:val="22"/>
        </w:rPr>
        <w:t xml:space="preserve">The Academy will raise the awareness of the anti-social nature of bullying through the </w:t>
      </w:r>
      <w:r w:rsidR="00986F54" w:rsidRPr="00DF5967">
        <w:rPr>
          <w:sz w:val="22"/>
          <w:szCs w:val="22"/>
        </w:rPr>
        <w:t>Life Programme</w:t>
      </w:r>
      <w:r w:rsidRPr="00DF5967">
        <w:rPr>
          <w:sz w:val="22"/>
          <w:szCs w:val="22"/>
        </w:rPr>
        <w:t xml:space="preserve">, </w:t>
      </w:r>
      <w:r w:rsidR="00986F54" w:rsidRPr="00DF5967">
        <w:rPr>
          <w:sz w:val="22"/>
          <w:szCs w:val="22"/>
        </w:rPr>
        <w:t>Collective Acts of Worship</w:t>
      </w:r>
      <w:r w:rsidRPr="00DF5967">
        <w:rPr>
          <w:sz w:val="22"/>
          <w:szCs w:val="22"/>
        </w:rPr>
        <w:t xml:space="preserve">, use of tutorial time and </w:t>
      </w:r>
      <w:r w:rsidR="00986F54" w:rsidRPr="00DF5967">
        <w:rPr>
          <w:sz w:val="22"/>
          <w:szCs w:val="22"/>
        </w:rPr>
        <w:t>across the curriculum</w:t>
      </w:r>
      <w:r w:rsidRPr="00DF5967">
        <w:rPr>
          <w:sz w:val="22"/>
          <w:szCs w:val="22"/>
        </w:rPr>
        <w:t xml:space="preserve"> as appropriate.</w:t>
      </w:r>
    </w:p>
    <w:p w14:paraId="0DF6A78C" w14:textId="77777777" w:rsidR="00A90C1D" w:rsidRPr="0099058A" w:rsidRDefault="00A90C1D" w:rsidP="00A90C1D">
      <w:pPr>
        <w:jc w:val="both"/>
        <w:rPr>
          <w:rFonts w:cs="Calibri"/>
          <w:sz w:val="22"/>
          <w:szCs w:val="22"/>
        </w:rPr>
      </w:pPr>
    </w:p>
    <w:p w14:paraId="4A866181" w14:textId="042C9FDC" w:rsidR="00A90C1D" w:rsidRPr="0099058A" w:rsidRDefault="00A90C1D" w:rsidP="00A90C1D">
      <w:pPr>
        <w:numPr>
          <w:ilvl w:val="0"/>
          <w:numId w:val="16"/>
        </w:numPr>
        <w:jc w:val="both"/>
        <w:rPr>
          <w:rFonts w:cs="Calibri"/>
          <w:sz w:val="22"/>
          <w:szCs w:val="22"/>
        </w:rPr>
      </w:pPr>
      <w:r w:rsidRPr="0099058A">
        <w:rPr>
          <w:rFonts w:cs="Calibri"/>
          <w:sz w:val="22"/>
          <w:szCs w:val="22"/>
        </w:rPr>
        <w:t>The Vice Principal (Pastoral) is responsible for initiating and developing with appropriate colleagues an anti-bullying programme as part of the L</w:t>
      </w:r>
      <w:r w:rsidR="00986F54">
        <w:rPr>
          <w:rFonts w:cs="Calibri"/>
          <w:sz w:val="22"/>
          <w:szCs w:val="22"/>
        </w:rPr>
        <w:t>ife Programme</w:t>
      </w:r>
      <w:r w:rsidRPr="0099058A">
        <w:rPr>
          <w:rFonts w:cs="Calibri"/>
          <w:sz w:val="22"/>
          <w:szCs w:val="22"/>
        </w:rPr>
        <w:t>.</w:t>
      </w:r>
    </w:p>
    <w:p w14:paraId="20575BD2" w14:textId="070D0EBD" w:rsidR="00A90C1D" w:rsidRPr="0099058A" w:rsidRDefault="00986F54" w:rsidP="00A90C1D">
      <w:pPr>
        <w:numPr>
          <w:ilvl w:val="0"/>
          <w:numId w:val="16"/>
        </w:numPr>
        <w:jc w:val="both"/>
        <w:rPr>
          <w:rFonts w:cs="Calibri"/>
          <w:sz w:val="22"/>
          <w:szCs w:val="22"/>
        </w:rPr>
      </w:pPr>
      <w:r>
        <w:rPr>
          <w:rFonts w:cs="Calibri"/>
          <w:bCs/>
          <w:sz w:val="22"/>
          <w:szCs w:val="22"/>
        </w:rPr>
        <w:t>Heads of Departments</w:t>
      </w:r>
      <w:r w:rsidR="00A90C1D" w:rsidRPr="0099058A">
        <w:rPr>
          <w:rFonts w:cs="Calibri"/>
          <w:b/>
          <w:bCs/>
          <w:color w:val="0000FF"/>
          <w:sz w:val="22"/>
          <w:szCs w:val="22"/>
        </w:rPr>
        <w:t xml:space="preserve"> </w:t>
      </w:r>
      <w:r w:rsidR="00A90C1D" w:rsidRPr="0099058A">
        <w:rPr>
          <w:rFonts w:cs="Calibri"/>
          <w:bCs/>
          <w:sz w:val="22"/>
          <w:szCs w:val="22"/>
        </w:rPr>
        <w:t>ar</w:t>
      </w:r>
      <w:r w:rsidR="00A90C1D" w:rsidRPr="0099058A">
        <w:rPr>
          <w:rFonts w:cs="Calibri"/>
          <w:sz w:val="22"/>
          <w:szCs w:val="22"/>
        </w:rPr>
        <w:t>e responsible for introducing anti-bullying material in their programmes of study</w:t>
      </w:r>
      <w:r>
        <w:rPr>
          <w:rFonts w:cs="Calibri"/>
          <w:sz w:val="22"/>
          <w:szCs w:val="22"/>
        </w:rPr>
        <w:t xml:space="preserve"> within their curriculum area</w:t>
      </w:r>
      <w:r w:rsidR="00A90C1D" w:rsidRPr="0099058A">
        <w:rPr>
          <w:rFonts w:cs="Calibri"/>
          <w:sz w:val="22"/>
          <w:szCs w:val="22"/>
        </w:rPr>
        <w:t xml:space="preserve"> as appropriate.</w:t>
      </w:r>
    </w:p>
    <w:p w14:paraId="526A457B" w14:textId="77777777" w:rsidR="00A90C1D" w:rsidRPr="0099058A" w:rsidRDefault="00A90C1D" w:rsidP="00A90C1D">
      <w:pPr>
        <w:pStyle w:val="Heading1"/>
        <w:jc w:val="both"/>
        <w:rPr>
          <w:rFonts w:cs="Calibri"/>
          <w:sz w:val="22"/>
          <w:szCs w:val="22"/>
        </w:rPr>
      </w:pPr>
    </w:p>
    <w:p w14:paraId="51F85061" w14:textId="2BF2D8F5" w:rsidR="00A90C1D" w:rsidRPr="003F3C2C" w:rsidRDefault="00A90C1D" w:rsidP="00A90C1D">
      <w:pPr>
        <w:pStyle w:val="Heading1"/>
        <w:numPr>
          <w:ilvl w:val="0"/>
          <w:numId w:val="1"/>
        </w:numPr>
        <w:jc w:val="both"/>
        <w:rPr>
          <w:rFonts w:cs="Calibri"/>
          <w:sz w:val="22"/>
          <w:szCs w:val="22"/>
        </w:rPr>
      </w:pPr>
      <w:bookmarkStart w:id="6" w:name="_Toc347751668"/>
      <w:r w:rsidRPr="003F3C2C">
        <w:rPr>
          <w:rFonts w:cs="Calibri"/>
          <w:sz w:val="22"/>
          <w:szCs w:val="22"/>
        </w:rPr>
        <w:t>Support</w:t>
      </w:r>
      <w:bookmarkEnd w:id="6"/>
      <w:r w:rsidR="007B3AD5" w:rsidRPr="003F3C2C">
        <w:rPr>
          <w:rFonts w:cs="Calibri"/>
          <w:sz w:val="22"/>
          <w:szCs w:val="22"/>
        </w:rPr>
        <w:t xml:space="preserve"> for Students</w:t>
      </w:r>
    </w:p>
    <w:p w14:paraId="3E308B21" w14:textId="77777777" w:rsidR="00A90C1D" w:rsidRPr="003F3C2C" w:rsidRDefault="00A90C1D" w:rsidP="00A90C1D">
      <w:pPr>
        <w:ind w:left="720"/>
        <w:jc w:val="both"/>
        <w:rPr>
          <w:sz w:val="22"/>
          <w:szCs w:val="22"/>
        </w:rPr>
      </w:pPr>
      <w:r w:rsidRPr="003F3C2C">
        <w:rPr>
          <w:sz w:val="22"/>
          <w:szCs w:val="22"/>
        </w:rPr>
        <w:t xml:space="preserve">Students who bully and those who are bullied will receive the necessary support. </w:t>
      </w:r>
    </w:p>
    <w:p w14:paraId="67564E6C" w14:textId="77777777" w:rsidR="00A90C1D" w:rsidRPr="003F3C2C" w:rsidRDefault="00A90C1D" w:rsidP="00A90C1D">
      <w:pPr>
        <w:jc w:val="both"/>
        <w:rPr>
          <w:rFonts w:cs="Calibri"/>
          <w:b/>
          <w:sz w:val="22"/>
          <w:szCs w:val="22"/>
        </w:rPr>
      </w:pPr>
      <w:r w:rsidRPr="003F3C2C">
        <w:rPr>
          <w:rFonts w:cs="Calibri"/>
          <w:b/>
          <w:sz w:val="22"/>
          <w:szCs w:val="22"/>
        </w:rPr>
        <w:tab/>
      </w:r>
    </w:p>
    <w:p w14:paraId="750B727A" w14:textId="77777777" w:rsidR="00A90C1D" w:rsidRPr="003F3C2C" w:rsidRDefault="00A90C1D" w:rsidP="00A90C1D">
      <w:pPr>
        <w:ind w:left="720"/>
        <w:jc w:val="both"/>
        <w:rPr>
          <w:sz w:val="22"/>
          <w:szCs w:val="22"/>
        </w:rPr>
      </w:pPr>
      <w:r w:rsidRPr="003F3C2C">
        <w:rPr>
          <w:sz w:val="22"/>
          <w:szCs w:val="22"/>
        </w:rPr>
        <w:t xml:space="preserve">This may include appropriate sanctions to students who bully.  Any disciplinary sanction imposed will reflect the seriousness of the bullying incident.  Where disciplinary measures are applied, they will be applied fairly, </w:t>
      </w:r>
      <w:proofErr w:type="gramStart"/>
      <w:r w:rsidRPr="003F3C2C">
        <w:rPr>
          <w:sz w:val="22"/>
          <w:szCs w:val="22"/>
        </w:rPr>
        <w:t>consistently</w:t>
      </w:r>
      <w:proofErr w:type="gramEnd"/>
      <w:r w:rsidRPr="003F3C2C">
        <w:rPr>
          <w:sz w:val="22"/>
          <w:szCs w:val="22"/>
        </w:rPr>
        <w:t xml:space="preserve"> and reasonably taking into account any disabilities or special educational needs a student may have.</w:t>
      </w:r>
    </w:p>
    <w:p w14:paraId="5333AC14" w14:textId="77777777" w:rsidR="00A90C1D" w:rsidRPr="003F3C2C" w:rsidRDefault="00A90C1D" w:rsidP="00A90C1D">
      <w:pPr>
        <w:jc w:val="both"/>
        <w:rPr>
          <w:rFonts w:cs="Calibri"/>
          <w:sz w:val="22"/>
          <w:szCs w:val="22"/>
        </w:rPr>
      </w:pPr>
    </w:p>
    <w:p w14:paraId="005D5B8D" w14:textId="669BD67A" w:rsidR="00A90C1D" w:rsidRPr="003F3C2C" w:rsidRDefault="00A90C1D" w:rsidP="00A90C1D">
      <w:pPr>
        <w:ind w:left="720"/>
        <w:jc w:val="both"/>
        <w:rPr>
          <w:rFonts w:cs="Calibri"/>
          <w:sz w:val="22"/>
          <w:szCs w:val="22"/>
        </w:rPr>
      </w:pPr>
      <w:r w:rsidRPr="003F3C2C">
        <w:rPr>
          <w:sz w:val="22"/>
          <w:szCs w:val="22"/>
        </w:rPr>
        <w:t xml:space="preserve">Staff should always consider the motive behind the bullying behaviour and whether it reveals any concerns for the safety of the perpetrator.  </w:t>
      </w:r>
      <w:r w:rsidRPr="003F3C2C">
        <w:rPr>
          <w:b/>
          <w:bCs/>
          <w:sz w:val="22"/>
          <w:szCs w:val="22"/>
        </w:rPr>
        <w:t xml:space="preserve">If staff have any reasonable cause to suspect </w:t>
      </w:r>
      <w:r w:rsidRPr="003F3C2C">
        <w:rPr>
          <w:b/>
          <w:bCs/>
          <w:sz w:val="22"/>
          <w:szCs w:val="22"/>
        </w:rPr>
        <w:lastRenderedPageBreak/>
        <w:t>that a student is suffering, or is likely to suffer, significant harm</w:t>
      </w:r>
      <w:r w:rsidR="009A138D">
        <w:rPr>
          <w:b/>
          <w:bCs/>
          <w:sz w:val="22"/>
          <w:szCs w:val="22"/>
        </w:rPr>
        <w:t>,</w:t>
      </w:r>
      <w:r w:rsidRPr="003F3C2C">
        <w:rPr>
          <w:b/>
          <w:bCs/>
          <w:sz w:val="22"/>
          <w:szCs w:val="22"/>
        </w:rPr>
        <w:t xml:space="preserve"> the </w:t>
      </w:r>
      <w:r w:rsidRPr="00D163D5">
        <w:rPr>
          <w:b/>
          <w:bCs/>
          <w:sz w:val="22"/>
          <w:szCs w:val="22"/>
        </w:rPr>
        <w:t xml:space="preserve">Academy’s </w:t>
      </w:r>
      <w:r w:rsidR="007B3AD5" w:rsidRPr="00D163D5">
        <w:rPr>
          <w:b/>
          <w:bCs/>
          <w:sz w:val="22"/>
          <w:szCs w:val="22"/>
        </w:rPr>
        <w:t xml:space="preserve">Safeguarding and </w:t>
      </w:r>
      <w:r w:rsidRPr="00D163D5">
        <w:rPr>
          <w:b/>
          <w:bCs/>
          <w:sz w:val="22"/>
          <w:szCs w:val="22"/>
        </w:rPr>
        <w:t>Child Protection Policy should be followed</w:t>
      </w:r>
      <w:r w:rsidRPr="00D163D5">
        <w:rPr>
          <w:sz w:val="22"/>
          <w:szCs w:val="22"/>
        </w:rPr>
        <w:t xml:space="preserve">.  Even where safeguarding is not considered to be an issue, the Academy will consider whether external services need to be informed </w:t>
      </w:r>
      <w:r w:rsidRPr="003F3C2C">
        <w:rPr>
          <w:sz w:val="22"/>
          <w:szCs w:val="22"/>
        </w:rPr>
        <w:t>to support the student and help tackle underlying issues, for example, which may have contributed to bullying behaviour.</w:t>
      </w:r>
    </w:p>
    <w:p w14:paraId="188DF35C" w14:textId="77777777" w:rsidR="00A90C1D" w:rsidRPr="003F3C2C" w:rsidRDefault="00A90C1D" w:rsidP="00A90C1D">
      <w:pPr>
        <w:jc w:val="both"/>
        <w:rPr>
          <w:rFonts w:cs="Calibri"/>
          <w:sz w:val="22"/>
          <w:szCs w:val="22"/>
        </w:rPr>
      </w:pPr>
    </w:p>
    <w:p w14:paraId="18BDE0AD" w14:textId="77777777" w:rsidR="00A90C1D" w:rsidRPr="003F3C2C" w:rsidRDefault="00A90C1D" w:rsidP="00A90C1D">
      <w:pPr>
        <w:pStyle w:val="Heading1"/>
        <w:numPr>
          <w:ilvl w:val="0"/>
          <w:numId w:val="1"/>
        </w:numPr>
        <w:jc w:val="both"/>
        <w:rPr>
          <w:rFonts w:cs="Calibri"/>
          <w:sz w:val="22"/>
          <w:szCs w:val="22"/>
        </w:rPr>
      </w:pPr>
      <w:bookmarkStart w:id="7" w:name="_Toc347751669"/>
      <w:r w:rsidRPr="003F3C2C">
        <w:rPr>
          <w:rFonts w:cs="Calibri"/>
          <w:sz w:val="22"/>
          <w:szCs w:val="22"/>
        </w:rPr>
        <w:t>Complaints</w:t>
      </w:r>
      <w:bookmarkEnd w:id="7"/>
    </w:p>
    <w:p w14:paraId="4760FCEF" w14:textId="3C824506" w:rsidR="00A90C1D" w:rsidRPr="00D163D5" w:rsidRDefault="00A90C1D" w:rsidP="00A90C1D">
      <w:pPr>
        <w:ind w:left="720"/>
        <w:jc w:val="both"/>
        <w:rPr>
          <w:b/>
          <w:sz w:val="22"/>
          <w:szCs w:val="22"/>
        </w:rPr>
      </w:pPr>
      <w:r w:rsidRPr="003F3C2C">
        <w:rPr>
          <w:sz w:val="22"/>
          <w:szCs w:val="22"/>
        </w:rPr>
        <w:t>If a parent or guardian is dissatisfied with the nature or swiftness of a response made by the Academy following a reported incident of bullying, he/she may wish to make a</w:t>
      </w:r>
      <w:r w:rsidRPr="0099058A">
        <w:t xml:space="preserve"> complaint.  </w:t>
      </w:r>
      <w:r w:rsidRPr="003F3C2C">
        <w:rPr>
          <w:sz w:val="22"/>
          <w:szCs w:val="22"/>
        </w:rPr>
        <w:t xml:space="preserve">The complaints procedure for a case of bullying follows the guidance in the Academy’s </w:t>
      </w:r>
      <w:r w:rsidRPr="00D163D5">
        <w:rPr>
          <w:sz w:val="22"/>
          <w:szCs w:val="22"/>
        </w:rPr>
        <w:t xml:space="preserve">Complaints </w:t>
      </w:r>
      <w:r w:rsidR="00A60D18" w:rsidRPr="00D163D5">
        <w:rPr>
          <w:sz w:val="22"/>
          <w:szCs w:val="22"/>
        </w:rPr>
        <w:t>Policy</w:t>
      </w:r>
      <w:r w:rsidRPr="00D163D5">
        <w:rPr>
          <w:sz w:val="22"/>
          <w:szCs w:val="22"/>
        </w:rPr>
        <w:t>.</w:t>
      </w:r>
    </w:p>
    <w:p w14:paraId="6ED42FAC" w14:textId="77777777" w:rsidR="00A90C1D" w:rsidRPr="003F3C2C" w:rsidRDefault="00A90C1D" w:rsidP="00A90C1D">
      <w:pPr>
        <w:ind w:left="720"/>
        <w:jc w:val="both"/>
        <w:rPr>
          <w:sz w:val="22"/>
          <w:szCs w:val="22"/>
        </w:rPr>
      </w:pPr>
    </w:p>
    <w:p w14:paraId="5D35DD82" w14:textId="77777777" w:rsidR="00A90C1D" w:rsidRPr="003F3C2C" w:rsidRDefault="00A90C1D" w:rsidP="00A90C1D">
      <w:pPr>
        <w:ind w:left="720"/>
        <w:jc w:val="both"/>
        <w:rPr>
          <w:sz w:val="22"/>
          <w:szCs w:val="22"/>
        </w:rPr>
      </w:pPr>
      <w:r w:rsidRPr="003F3C2C">
        <w:rPr>
          <w:sz w:val="22"/>
          <w:szCs w:val="22"/>
        </w:rPr>
        <w:t xml:space="preserve">The underlying principle of the policy is that any concerns raised should be handled, </w:t>
      </w:r>
      <w:proofErr w:type="gramStart"/>
      <w:r w:rsidRPr="003F3C2C">
        <w:rPr>
          <w:sz w:val="22"/>
          <w:szCs w:val="22"/>
        </w:rPr>
        <w:t>if at all possible</w:t>
      </w:r>
      <w:proofErr w:type="gramEnd"/>
      <w:r w:rsidRPr="003F3C2C">
        <w:rPr>
          <w:sz w:val="22"/>
          <w:szCs w:val="22"/>
        </w:rPr>
        <w:t xml:space="preserve">, without the need for formal procedures.  If, however, the informal procedures are unsuccessful and the complainant wishes to take the matter further, formal measures will have to be taken. </w:t>
      </w:r>
    </w:p>
    <w:p w14:paraId="767FA029" w14:textId="77777777" w:rsidR="00A90C1D" w:rsidRPr="003F3C2C" w:rsidRDefault="00A90C1D" w:rsidP="00A90C1D">
      <w:pPr>
        <w:ind w:left="720"/>
        <w:jc w:val="both"/>
        <w:rPr>
          <w:sz w:val="22"/>
          <w:szCs w:val="22"/>
        </w:rPr>
      </w:pPr>
    </w:p>
    <w:p w14:paraId="1930403B" w14:textId="77777777" w:rsidR="00A90C1D" w:rsidRPr="003F3C2C" w:rsidRDefault="00A90C1D" w:rsidP="00A90C1D">
      <w:pPr>
        <w:pStyle w:val="Heading1"/>
        <w:numPr>
          <w:ilvl w:val="0"/>
          <w:numId w:val="1"/>
        </w:numPr>
        <w:jc w:val="both"/>
        <w:rPr>
          <w:rFonts w:cs="Calibri"/>
          <w:sz w:val="22"/>
          <w:szCs w:val="22"/>
        </w:rPr>
      </w:pPr>
      <w:bookmarkStart w:id="8" w:name="_Toc347751670"/>
      <w:r w:rsidRPr="003F3C2C">
        <w:rPr>
          <w:rFonts w:cs="Calibri"/>
          <w:sz w:val="22"/>
          <w:szCs w:val="22"/>
        </w:rPr>
        <w:t>Equal Opportunities</w:t>
      </w:r>
      <w:bookmarkEnd w:id="8"/>
    </w:p>
    <w:p w14:paraId="6B1CCA4F" w14:textId="5DFCCC54" w:rsidR="00A90C1D" w:rsidRPr="003F3C2C" w:rsidRDefault="00A90C1D" w:rsidP="00A90C1D">
      <w:pPr>
        <w:ind w:left="720"/>
        <w:jc w:val="both"/>
        <w:rPr>
          <w:sz w:val="22"/>
          <w:szCs w:val="22"/>
        </w:rPr>
      </w:pPr>
      <w:r w:rsidRPr="003F3C2C">
        <w:rPr>
          <w:sz w:val="22"/>
          <w:szCs w:val="22"/>
        </w:rPr>
        <w:t>In implementing this policy all staff must pay careful attention to ensure that their actions do not discriminate adversely against any groups of students or individual student or appear to discriminate.</w:t>
      </w:r>
    </w:p>
    <w:p w14:paraId="4A8A1F5A" w14:textId="77777777" w:rsidR="00A90C1D" w:rsidRPr="003F3C2C" w:rsidRDefault="00A90C1D" w:rsidP="00A90C1D">
      <w:pPr>
        <w:jc w:val="both"/>
        <w:rPr>
          <w:rFonts w:cs="Calibri"/>
          <w:sz w:val="22"/>
          <w:szCs w:val="22"/>
        </w:rPr>
      </w:pPr>
    </w:p>
    <w:p w14:paraId="2FE193D7" w14:textId="71B607D2" w:rsidR="00A90C1D" w:rsidRPr="003F3C2C" w:rsidRDefault="00A90C1D" w:rsidP="00A90C1D">
      <w:pPr>
        <w:ind w:left="720"/>
        <w:jc w:val="both"/>
        <w:rPr>
          <w:sz w:val="22"/>
          <w:szCs w:val="22"/>
        </w:rPr>
      </w:pPr>
      <w:r w:rsidRPr="003F3C2C">
        <w:rPr>
          <w:sz w:val="22"/>
          <w:szCs w:val="22"/>
        </w:rPr>
        <w:t xml:space="preserve">All actions must be taken in accordance with the Academy’s </w:t>
      </w:r>
      <w:r w:rsidR="00A60D18" w:rsidRPr="003F3C2C">
        <w:rPr>
          <w:sz w:val="22"/>
          <w:szCs w:val="22"/>
        </w:rPr>
        <w:t>E</w:t>
      </w:r>
      <w:r w:rsidRPr="003F3C2C">
        <w:rPr>
          <w:sz w:val="22"/>
          <w:szCs w:val="22"/>
        </w:rPr>
        <w:t xml:space="preserve">qual </w:t>
      </w:r>
      <w:r w:rsidR="00A60D18" w:rsidRPr="003F3C2C">
        <w:rPr>
          <w:sz w:val="22"/>
          <w:szCs w:val="22"/>
        </w:rPr>
        <w:t>O</w:t>
      </w:r>
      <w:r w:rsidRPr="003F3C2C">
        <w:rPr>
          <w:sz w:val="22"/>
          <w:szCs w:val="22"/>
        </w:rPr>
        <w:t xml:space="preserve">pportunities </w:t>
      </w:r>
      <w:r w:rsidR="00A60D18" w:rsidRPr="003F3C2C">
        <w:rPr>
          <w:sz w:val="22"/>
          <w:szCs w:val="22"/>
        </w:rPr>
        <w:t>P</w:t>
      </w:r>
      <w:r w:rsidRPr="003F3C2C">
        <w:rPr>
          <w:sz w:val="22"/>
          <w:szCs w:val="22"/>
        </w:rPr>
        <w:t>olicies.</w:t>
      </w:r>
    </w:p>
    <w:p w14:paraId="713678C4" w14:textId="51C3F6CE" w:rsidR="00A90C1D" w:rsidRPr="003F3C2C" w:rsidRDefault="00A90C1D" w:rsidP="00A90C1D">
      <w:pPr>
        <w:ind w:left="720"/>
        <w:jc w:val="both"/>
        <w:rPr>
          <w:sz w:val="22"/>
          <w:szCs w:val="22"/>
        </w:rPr>
      </w:pPr>
    </w:p>
    <w:p w14:paraId="7D311BFB" w14:textId="77777777" w:rsidR="00A90C1D" w:rsidRPr="003F3C2C" w:rsidRDefault="00A90C1D" w:rsidP="0008765A">
      <w:pPr>
        <w:jc w:val="both"/>
        <w:rPr>
          <w:sz w:val="22"/>
          <w:szCs w:val="22"/>
        </w:rPr>
      </w:pPr>
    </w:p>
    <w:p w14:paraId="600B5681" w14:textId="77777777" w:rsidR="00A90C1D" w:rsidRPr="003F3C2C" w:rsidRDefault="00A90C1D" w:rsidP="00A90C1D">
      <w:pPr>
        <w:pStyle w:val="Heading1"/>
        <w:jc w:val="both"/>
        <w:rPr>
          <w:rFonts w:cs="Calibri"/>
          <w:b w:val="0"/>
          <w:bCs w:val="0"/>
          <w:sz w:val="22"/>
          <w:szCs w:val="22"/>
        </w:rPr>
      </w:pPr>
    </w:p>
    <w:p w14:paraId="2E02897A" w14:textId="77777777" w:rsidR="00A90C1D" w:rsidRPr="0099058A" w:rsidRDefault="00A90C1D" w:rsidP="00A90C1D">
      <w:pPr>
        <w:pStyle w:val="Heading1"/>
        <w:numPr>
          <w:ilvl w:val="0"/>
          <w:numId w:val="1"/>
        </w:numPr>
        <w:jc w:val="both"/>
        <w:rPr>
          <w:rFonts w:cs="Calibri"/>
          <w:sz w:val="22"/>
          <w:szCs w:val="22"/>
        </w:rPr>
      </w:pPr>
      <w:bookmarkStart w:id="9" w:name="_Toc347751671"/>
      <w:r w:rsidRPr="0099058A">
        <w:rPr>
          <w:rFonts w:cs="Calibri"/>
          <w:sz w:val="22"/>
          <w:szCs w:val="22"/>
        </w:rPr>
        <w:t xml:space="preserve"> Monitoring and Review</w:t>
      </w:r>
      <w:bookmarkEnd w:id="9"/>
    </w:p>
    <w:p w14:paraId="3260D567" w14:textId="77777777" w:rsidR="00A90C1D" w:rsidRPr="0099058A" w:rsidRDefault="00A90C1D" w:rsidP="00A90C1D">
      <w:pPr>
        <w:jc w:val="both"/>
        <w:rPr>
          <w:rFonts w:cs="Calibri"/>
          <w:sz w:val="22"/>
          <w:szCs w:val="22"/>
          <w:u w:val="single"/>
        </w:rPr>
      </w:pPr>
    </w:p>
    <w:p w14:paraId="47E7A037" w14:textId="3374A64D" w:rsidR="00A90C1D" w:rsidRPr="0099058A" w:rsidRDefault="00A90C1D" w:rsidP="00A90C1D">
      <w:pPr>
        <w:numPr>
          <w:ilvl w:val="1"/>
          <w:numId w:val="1"/>
        </w:numPr>
        <w:jc w:val="both"/>
        <w:rPr>
          <w:rFonts w:cs="Calibri"/>
          <w:sz w:val="22"/>
          <w:szCs w:val="22"/>
        </w:rPr>
      </w:pPr>
      <w:r w:rsidRPr="0099058A">
        <w:rPr>
          <w:rFonts w:cs="Calibri"/>
          <w:sz w:val="22"/>
          <w:szCs w:val="22"/>
        </w:rPr>
        <w:t xml:space="preserve">The Vice Principal (Pastoral) will keep and consider reports on serious incidents, and make a termly report, with statistics, to the </w:t>
      </w:r>
      <w:proofErr w:type="gramStart"/>
      <w:r w:rsidRPr="0099058A">
        <w:rPr>
          <w:rFonts w:cs="Calibri"/>
          <w:sz w:val="22"/>
          <w:szCs w:val="22"/>
        </w:rPr>
        <w:t>Principal</w:t>
      </w:r>
      <w:proofErr w:type="gramEnd"/>
      <w:r w:rsidRPr="0099058A">
        <w:rPr>
          <w:rFonts w:cs="Calibri"/>
          <w:sz w:val="22"/>
          <w:szCs w:val="22"/>
        </w:rPr>
        <w:t xml:space="preserve">. The </w:t>
      </w:r>
      <w:proofErr w:type="gramStart"/>
      <w:r w:rsidRPr="0099058A">
        <w:rPr>
          <w:rFonts w:cs="Calibri"/>
          <w:sz w:val="22"/>
          <w:szCs w:val="22"/>
        </w:rPr>
        <w:t>Principal</w:t>
      </w:r>
      <w:proofErr w:type="gramEnd"/>
      <w:r w:rsidRPr="0099058A">
        <w:rPr>
          <w:rFonts w:cs="Calibri"/>
          <w:sz w:val="22"/>
          <w:szCs w:val="22"/>
        </w:rPr>
        <w:t xml:space="preserve"> will consider the reports with the </w:t>
      </w:r>
      <w:r w:rsidR="00DF5967">
        <w:rPr>
          <w:rFonts w:cs="Calibri"/>
          <w:sz w:val="22"/>
          <w:szCs w:val="22"/>
        </w:rPr>
        <w:t>Senior Leadership Team</w:t>
      </w:r>
      <w:r w:rsidRPr="0099058A">
        <w:rPr>
          <w:rFonts w:cs="Calibri"/>
          <w:sz w:val="22"/>
          <w:szCs w:val="22"/>
        </w:rPr>
        <w:t xml:space="preserve"> to determine what can be learned from the incidents and how they were handled with a view to improving the Academy’s strategies. W</w:t>
      </w:r>
      <w:r w:rsidRPr="0099058A">
        <w:rPr>
          <w:sz w:val="22"/>
        </w:rPr>
        <w:t>ritten records will also help evaluate the effectiveness of the Academy’s approach to bullying and to enable patterns to be identified.</w:t>
      </w:r>
    </w:p>
    <w:p w14:paraId="1BFA48FB" w14:textId="77777777" w:rsidR="00A90C1D" w:rsidRPr="0099058A" w:rsidRDefault="00A90C1D" w:rsidP="00A90C1D">
      <w:pPr>
        <w:jc w:val="both"/>
        <w:rPr>
          <w:rFonts w:cs="Calibri"/>
          <w:sz w:val="22"/>
          <w:szCs w:val="22"/>
        </w:rPr>
      </w:pPr>
    </w:p>
    <w:p w14:paraId="6BCE8758" w14:textId="573ECE42" w:rsidR="00A90C1D" w:rsidRPr="0099058A" w:rsidRDefault="00A90C1D" w:rsidP="00A90C1D">
      <w:pPr>
        <w:numPr>
          <w:ilvl w:val="1"/>
          <w:numId w:val="1"/>
        </w:numPr>
        <w:jc w:val="both"/>
        <w:rPr>
          <w:rFonts w:cs="Calibri"/>
          <w:sz w:val="22"/>
          <w:szCs w:val="22"/>
        </w:rPr>
      </w:pPr>
      <w:r w:rsidRPr="0099058A">
        <w:rPr>
          <w:rFonts w:cs="Calibri"/>
          <w:sz w:val="22"/>
          <w:szCs w:val="22"/>
        </w:rPr>
        <w:t xml:space="preserve">The Vice Principal (Pastoral) will make an annual report to the </w:t>
      </w:r>
      <w:r w:rsidR="008F09C7">
        <w:rPr>
          <w:rFonts w:cs="Calibri"/>
          <w:sz w:val="22"/>
          <w:szCs w:val="22"/>
        </w:rPr>
        <w:t>Welfare and Ethos Committee</w:t>
      </w:r>
      <w:r w:rsidRPr="0099058A">
        <w:rPr>
          <w:rFonts w:cs="Calibri"/>
          <w:sz w:val="22"/>
          <w:szCs w:val="22"/>
        </w:rPr>
        <w:t>.</w:t>
      </w:r>
    </w:p>
    <w:p w14:paraId="6D2B23B7" w14:textId="77777777" w:rsidR="00A90C1D" w:rsidRPr="0099058A" w:rsidRDefault="00A90C1D" w:rsidP="00A90C1D">
      <w:pPr>
        <w:jc w:val="both"/>
        <w:rPr>
          <w:rFonts w:cs="Calibri"/>
          <w:sz w:val="22"/>
          <w:szCs w:val="22"/>
        </w:rPr>
      </w:pPr>
    </w:p>
    <w:p w14:paraId="2B062149" w14:textId="55BC3BA8" w:rsidR="00A90C1D" w:rsidRPr="0099058A" w:rsidRDefault="00A90C1D" w:rsidP="00A90C1D">
      <w:pPr>
        <w:numPr>
          <w:ilvl w:val="1"/>
          <w:numId w:val="1"/>
        </w:numPr>
        <w:jc w:val="both"/>
        <w:rPr>
          <w:rFonts w:cs="Calibri"/>
          <w:sz w:val="22"/>
          <w:szCs w:val="22"/>
        </w:rPr>
      </w:pPr>
      <w:r w:rsidRPr="0099058A">
        <w:rPr>
          <w:rFonts w:cs="Calibri"/>
          <w:sz w:val="22"/>
          <w:szCs w:val="22"/>
        </w:rPr>
        <w:t xml:space="preserve">The </w:t>
      </w:r>
      <w:r w:rsidR="008F09C7">
        <w:rPr>
          <w:rFonts w:cs="Calibri"/>
          <w:sz w:val="22"/>
          <w:szCs w:val="22"/>
        </w:rPr>
        <w:t>Board of Trustees</w:t>
      </w:r>
      <w:r w:rsidRPr="0099058A">
        <w:rPr>
          <w:rFonts w:cs="Calibri"/>
          <w:sz w:val="22"/>
          <w:szCs w:val="22"/>
        </w:rPr>
        <w:t xml:space="preserve"> will review the policy every three years</w:t>
      </w:r>
      <w:r w:rsidR="008F09C7">
        <w:rPr>
          <w:rFonts w:cs="Calibri"/>
          <w:sz w:val="22"/>
          <w:szCs w:val="22"/>
        </w:rPr>
        <w:t>,</w:t>
      </w:r>
      <w:r w:rsidRPr="0099058A">
        <w:rPr>
          <w:rFonts w:cs="Calibri"/>
          <w:sz w:val="22"/>
          <w:szCs w:val="22"/>
        </w:rPr>
        <w:t xml:space="preserve"> or earlier if the governing body considers it is necessary.</w:t>
      </w:r>
    </w:p>
    <w:p w14:paraId="2537C676" w14:textId="77777777" w:rsidR="00A90C1D" w:rsidRPr="0099058A" w:rsidRDefault="00A90C1D" w:rsidP="00A90C1D">
      <w:pPr>
        <w:rPr>
          <w:rFonts w:cs="Calibri"/>
          <w:sz w:val="22"/>
          <w:szCs w:val="22"/>
        </w:rPr>
      </w:pPr>
    </w:p>
    <w:p w14:paraId="67C567A5" w14:textId="77777777" w:rsidR="00A90C1D" w:rsidRPr="0099058A" w:rsidRDefault="00A90C1D" w:rsidP="00A90C1D">
      <w:pPr>
        <w:rPr>
          <w:rFonts w:cs="Calibri"/>
          <w:sz w:val="22"/>
          <w:szCs w:val="22"/>
        </w:rPr>
      </w:pPr>
    </w:p>
    <w:p w14:paraId="1B26096C" w14:textId="77777777" w:rsidR="00A90C1D" w:rsidRPr="0099058A" w:rsidRDefault="00A90C1D" w:rsidP="00A90C1D">
      <w:pPr>
        <w:rPr>
          <w:rFonts w:cs="Calibri"/>
          <w:sz w:val="22"/>
          <w:szCs w:val="22"/>
        </w:rPr>
      </w:pPr>
    </w:p>
    <w:p w14:paraId="1D443DF7" w14:textId="77777777" w:rsidR="00A90C1D" w:rsidRPr="0099058A" w:rsidRDefault="00A90C1D" w:rsidP="00A90C1D">
      <w:pPr>
        <w:rPr>
          <w:rFonts w:cs="Calibri"/>
          <w:sz w:val="22"/>
          <w:szCs w:val="22"/>
        </w:rPr>
      </w:pPr>
    </w:p>
    <w:p w14:paraId="5E09FC61" w14:textId="77777777" w:rsidR="00A90C1D" w:rsidRPr="0099058A" w:rsidRDefault="00A90C1D" w:rsidP="00A90C1D">
      <w:pPr>
        <w:rPr>
          <w:rFonts w:cs="Calibri"/>
          <w:sz w:val="22"/>
          <w:szCs w:val="22"/>
        </w:rPr>
      </w:pPr>
    </w:p>
    <w:p w14:paraId="4023F24D" w14:textId="77777777" w:rsidR="00A90C1D" w:rsidRPr="0099058A" w:rsidRDefault="00A90C1D" w:rsidP="00A90C1D">
      <w:pPr>
        <w:rPr>
          <w:rFonts w:cs="Calibri"/>
          <w:sz w:val="22"/>
          <w:szCs w:val="22"/>
        </w:rPr>
      </w:pPr>
    </w:p>
    <w:p w14:paraId="34F5FFB6" w14:textId="405C7FE3" w:rsidR="00A90C1D" w:rsidRPr="0099058A" w:rsidRDefault="00A90C1D" w:rsidP="00A90C1D">
      <w:pPr>
        <w:rPr>
          <w:rFonts w:cs="Calibri"/>
          <w:b/>
          <w:sz w:val="22"/>
          <w:szCs w:val="22"/>
        </w:rPr>
      </w:pPr>
    </w:p>
    <w:p w14:paraId="5C5FB6E5" w14:textId="77777777" w:rsidR="00A90C1D" w:rsidRPr="0099058A" w:rsidRDefault="00A90C1D" w:rsidP="00A90C1D">
      <w:pPr>
        <w:rPr>
          <w:rFonts w:cs="Calibri"/>
          <w:b/>
          <w:color w:val="0070C0"/>
          <w:sz w:val="22"/>
          <w:szCs w:val="22"/>
        </w:rPr>
      </w:pPr>
    </w:p>
    <w:p w14:paraId="5EF84E80" w14:textId="77777777" w:rsidR="00A90C1D" w:rsidRPr="0099058A" w:rsidRDefault="00A90C1D" w:rsidP="00A90C1D">
      <w:pPr>
        <w:rPr>
          <w:rFonts w:cs="Calibri"/>
          <w:b/>
          <w:color w:val="0070C0"/>
          <w:sz w:val="22"/>
          <w:szCs w:val="22"/>
        </w:rPr>
      </w:pPr>
    </w:p>
    <w:p w14:paraId="4E0078DB" w14:textId="7E6A7737" w:rsidR="006B7884" w:rsidRDefault="006B7884" w:rsidP="00EE3221">
      <w:pPr>
        <w:rPr>
          <w:rFonts w:cs="Calibri"/>
          <w:b/>
          <w:sz w:val="22"/>
          <w:szCs w:val="22"/>
        </w:rPr>
      </w:pPr>
    </w:p>
    <w:p w14:paraId="5F36E6CE" w14:textId="77777777" w:rsidR="006B7884" w:rsidRDefault="006B7884" w:rsidP="00EE3221">
      <w:pPr>
        <w:rPr>
          <w:rFonts w:cs="Calibri"/>
          <w:b/>
          <w:sz w:val="22"/>
          <w:szCs w:val="22"/>
        </w:rPr>
      </w:pPr>
    </w:p>
    <w:p w14:paraId="2D8B11A5" w14:textId="77777777" w:rsidR="00F67A82" w:rsidRDefault="00F67A82" w:rsidP="00EE3221">
      <w:pPr>
        <w:rPr>
          <w:rFonts w:cs="Calibri"/>
          <w:b/>
          <w:sz w:val="22"/>
          <w:szCs w:val="22"/>
        </w:rPr>
      </w:pPr>
    </w:p>
    <w:p w14:paraId="26208080" w14:textId="1740D72A" w:rsidR="00877F8F" w:rsidRDefault="00877F8F" w:rsidP="00EE3221">
      <w:pPr>
        <w:rPr>
          <w:rFonts w:cs="Calibri"/>
          <w:b/>
          <w:sz w:val="22"/>
          <w:szCs w:val="22"/>
        </w:rPr>
      </w:pPr>
      <w:r>
        <w:rPr>
          <w:rFonts w:cs="Calibri"/>
          <w:b/>
          <w:sz w:val="22"/>
          <w:szCs w:val="22"/>
        </w:rPr>
        <w:t>Appendix 1.</w:t>
      </w:r>
    </w:p>
    <w:p w14:paraId="295507BA" w14:textId="40B6836C" w:rsidR="004E4AF3" w:rsidRDefault="004E4AF3" w:rsidP="00EE3221">
      <w:pPr>
        <w:rPr>
          <w:rFonts w:cs="Calibri"/>
          <w:b/>
          <w:sz w:val="22"/>
          <w:szCs w:val="22"/>
        </w:rPr>
      </w:pPr>
      <w:r>
        <w:rPr>
          <w:rFonts w:cs="Calibri"/>
          <w:b/>
          <w:sz w:val="22"/>
          <w:szCs w:val="22"/>
        </w:rPr>
        <w:t>Services</w:t>
      </w:r>
      <w:r w:rsidR="00E80906">
        <w:rPr>
          <w:rFonts w:cs="Calibri"/>
          <w:b/>
          <w:sz w:val="22"/>
          <w:szCs w:val="22"/>
        </w:rPr>
        <w:t xml:space="preserve"> that can offer support to </w:t>
      </w:r>
      <w:proofErr w:type="gramStart"/>
      <w:r w:rsidR="00E80906">
        <w:rPr>
          <w:rFonts w:cs="Calibri"/>
          <w:b/>
          <w:sz w:val="22"/>
          <w:szCs w:val="22"/>
        </w:rPr>
        <w:t>students ,</w:t>
      </w:r>
      <w:proofErr w:type="gramEnd"/>
      <w:r w:rsidR="00E80906">
        <w:rPr>
          <w:rFonts w:cs="Calibri"/>
          <w:b/>
          <w:sz w:val="22"/>
          <w:szCs w:val="22"/>
        </w:rPr>
        <w:t xml:space="preserve"> parents and staff </w:t>
      </w:r>
      <w:r>
        <w:rPr>
          <w:rFonts w:cs="Calibri"/>
          <w:b/>
          <w:sz w:val="22"/>
          <w:szCs w:val="22"/>
        </w:rPr>
        <w:t>:</w:t>
      </w:r>
    </w:p>
    <w:p w14:paraId="543D39E4" w14:textId="4BE2D3AB" w:rsidR="00D42E0E" w:rsidRDefault="00D42E0E" w:rsidP="00EE3221">
      <w:pPr>
        <w:rPr>
          <w:rFonts w:cs="Calibri"/>
          <w:b/>
          <w:sz w:val="22"/>
          <w:szCs w:val="22"/>
        </w:rPr>
      </w:pPr>
    </w:p>
    <w:p w14:paraId="15DFC3BA" w14:textId="660C5F4F" w:rsidR="00D42E0E" w:rsidRDefault="00D42E0E" w:rsidP="00EE3221">
      <w:pPr>
        <w:rPr>
          <w:rFonts w:cs="Calibri"/>
          <w:b/>
          <w:sz w:val="22"/>
          <w:szCs w:val="22"/>
        </w:rPr>
      </w:pPr>
      <w:r>
        <w:rPr>
          <w:rFonts w:cs="Calibri"/>
          <w:b/>
          <w:sz w:val="22"/>
          <w:szCs w:val="22"/>
        </w:rPr>
        <w:t>CEOPs – National Crime Agency to report online abuse</w:t>
      </w:r>
      <w:r w:rsidRPr="00D42E0E">
        <w:t xml:space="preserve"> </w:t>
      </w:r>
      <w:hyperlink r:id="rId8" w:anchor=":~:text=For%20general%20enquiries%20please%20email,or%20call%200370%20496%207622%20" w:history="1">
        <w:r w:rsidRPr="00090B06">
          <w:rPr>
            <w:rStyle w:val="Hyperlink"/>
            <w:rFonts w:cs="Calibri"/>
            <w:b/>
            <w:sz w:val="22"/>
            <w:szCs w:val="22"/>
          </w:rPr>
          <w:t>https://www.nationalcrimeagency.gov.uk/contact-us/15-contact-ceop#:~:text=For%20general%20enquiries%20please%20email,or%20call%200370%20496%207622%20</w:t>
        </w:r>
      </w:hyperlink>
      <w:r w:rsidRPr="00D42E0E">
        <w:rPr>
          <w:rFonts w:cs="Calibri"/>
          <w:b/>
          <w:sz w:val="22"/>
          <w:szCs w:val="22"/>
        </w:rPr>
        <w:t>.</w:t>
      </w:r>
    </w:p>
    <w:p w14:paraId="03B13D35" w14:textId="4185D61F" w:rsidR="00174438" w:rsidRDefault="00174438" w:rsidP="00EE3221">
      <w:pPr>
        <w:rPr>
          <w:rFonts w:cs="Calibri"/>
          <w:b/>
          <w:sz w:val="22"/>
          <w:szCs w:val="22"/>
        </w:rPr>
      </w:pPr>
    </w:p>
    <w:p w14:paraId="4674421F" w14:textId="585A978A" w:rsidR="00174438" w:rsidRDefault="00174438" w:rsidP="00EE3221">
      <w:pPr>
        <w:rPr>
          <w:rFonts w:cs="Calibri"/>
          <w:b/>
          <w:sz w:val="22"/>
          <w:szCs w:val="22"/>
        </w:rPr>
      </w:pPr>
      <w:proofErr w:type="spellStart"/>
      <w:r>
        <w:rPr>
          <w:rFonts w:cs="Calibri"/>
          <w:b/>
          <w:sz w:val="22"/>
          <w:szCs w:val="22"/>
        </w:rPr>
        <w:t>Kooth</w:t>
      </w:r>
      <w:proofErr w:type="spellEnd"/>
      <w:r>
        <w:rPr>
          <w:rFonts w:cs="Calibri"/>
          <w:b/>
          <w:sz w:val="22"/>
          <w:szCs w:val="22"/>
        </w:rPr>
        <w:t xml:space="preserve"> – NHS Mental Health Support for young people </w:t>
      </w:r>
      <w:hyperlink r:id="rId9" w:history="1">
        <w:r w:rsidRPr="00090B06">
          <w:rPr>
            <w:rStyle w:val="Hyperlink"/>
            <w:rFonts w:cs="Calibri"/>
            <w:b/>
            <w:sz w:val="22"/>
            <w:szCs w:val="22"/>
          </w:rPr>
          <w:t>https://www.kooth.com/</w:t>
        </w:r>
      </w:hyperlink>
    </w:p>
    <w:p w14:paraId="723946AF" w14:textId="58E2C423"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The Multi-Agency Safeguarding Hub</w:t>
      </w:r>
      <w:r w:rsidRPr="00D42E0E">
        <w:rPr>
          <w:rFonts w:asciiTheme="minorHAnsi" w:hAnsiTheme="minorHAnsi" w:cstheme="minorHAnsi"/>
          <w:color w:val="000000"/>
          <w:sz w:val="22"/>
          <w:szCs w:val="22"/>
        </w:rPr>
        <w:t xml:space="preserve"> (MASH) and Community Social Work Team: 01452 426565 </w:t>
      </w:r>
      <w:hyperlink r:id="rId10" w:history="1">
        <w:r w:rsidRPr="00D42E0E">
          <w:rPr>
            <w:rStyle w:val="Hyperlink"/>
            <w:rFonts w:asciiTheme="minorHAnsi" w:hAnsiTheme="minorHAnsi" w:cstheme="minorHAnsi"/>
            <w:sz w:val="22"/>
            <w:szCs w:val="22"/>
          </w:rPr>
          <w:t>childrenshelpdesk@gloucestershire.gov.uk</w:t>
        </w:r>
      </w:hyperlink>
    </w:p>
    <w:p w14:paraId="1A599D24" w14:textId="35A508D3"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Young Minds</w:t>
      </w:r>
      <w:r w:rsidRPr="00D42E0E">
        <w:rPr>
          <w:rFonts w:asciiTheme="minorHAnsi" w:hAnsiTheme="minorHAnsi" w:cstheme="minorHAnsi"/>
          <w:color w:val="000000"/>
          <w:sz w:val="22"/>
          <w:szCs w:val="22"/>
        </w:rPr>
        <w:t xml:space="preserve"> </w:t>
      </w:r>
      <w:hyperlink r:id="rId11" w:history="1">
        <w:r w:rsidRPr="00D42E0E">
          <w:rPr>
            <w:rStyle w:val="Hyperlink"/>
            <w:rFonts w:asciiTheme="minorHAnsi" w:hAnsiTheme="minorHAnsi" w:cstheme="minorHAnsi"/>
            <w:sz w:val="22"/>
            <w:szCs w:val="22"/>
          </w:rPr>
          <w:t>https://youngminds.org.uk/find-help/get-urgent-help/</w:t>
        </w:r>
      </w:hyperlink>
      <w:r w:rsidRPr="00D42E0E">
        <w:rPr>
          <w:rFonts w:asciiTheme="minorHAnsi" w:hAnsiTheme="minorHAnsi" w:cstheme="minorHAnsi"/>
          <w:color w:val="000000"/>
          <w:sz w:val="22"/>
          <w:szCs w:val="22"/>
        </w:rPr>
        <w:t xml:space="preserve"> for urgent, free 24/7 support if a young person is experiencing a mental health crisis. Texting YM to 85258 will be answered by a trained volunteer, supported by experienced clinical supervisors.</w:t>
      </w:r>
    </w:p>
    <w:p w14:paraId="7AEE2167" w14:textId="6FA6F33C"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On Your Mind</w:t>
      </w:r>
      <w:r w:rsidRPr="00D42E0E">
        <w:rPr>
          <w:rFonts w:asciiTheme="minorHAnsi" w:hAnsiTheme="minorHAnsi" w:cstheme="minorHAnsi"/>
          <w:color w:val="000000"/>
          <w:sz w:val="22"/>
          <w:szCs w:val="22"/>
        </w:rPr>
        <w:t xml:space="preserve"> </w:t>
      </w:r>
      <w:hyperlink r:id="rId12" w:history="1">
        <w:r w:rsidRPr="00D42E0E">
          <w:rPr>
            <w:rStyle w:val="Hyperlink"/>
            <w:rFonts w:asciiTheme="minorHAnsi" w:hAnsiTheme="minorHAnsi" w:cstheme="minorHAnsi"/>
            <w:sz w:val="22"/>
            <w:szCs w:val="22"/>
          </w:rPr>
          <w:t>https://www.onyourmindglos.nhs.uk/</w:t>
        </w:r>
      </w:hyperlink>
      <w:r w:rsidRPr="00D42E0E">
        <w:rPr>
          <w:rFonts w:asciiTheme="minorHAnsi" w:hAnsiTheme="minorHAnsi" w:cstheme="minorHAnsi"/>
          <w:color w:val="000000"/>
          <w:sz w:val="22"/>
          <w:szCs w:val="22"/>
        </w:rPr>
        <w:t xml:space="preserve">On Your Mind is an NHS ran website to help young people in Gloucestershire cope with situations that may cause challenge. It includes self-help information for </w:t>
      </w:r>
      <w:proofErr w:type="gramStart"/>
      <w:r w:rsidRPr="00D42E0E">
        <w:rPr>
          <w:rFonts w:asciiTheme="minorHAnsi" w:hAnsiTheme="minorHAnsi" w:cstheme="minorHAnsi"/>
          <w:color w:val="000000"/>
          <w:sz w:val="22"/>
          <w:szCs w:val="22"/>
        </w:rPr>
        <w:t>a number of</w:t>
      </w:r>
      <w:proofErr w:type="gramEnd"/>
      <w:r w:rsidRPr="00D42E0E">
        <w:rPr>
          <w:rFonts w:asciiTheme="minorHAnsi" w:hAnsiTheme="minorHAnsi" w:cstheme="minorHAnsi"/>
          <w:color w:val="000000"/>
          <w:sz w:val="22"/>
          <w:szCs w:val="22"/>
        </w:rPr>
        <w:t xml:space="preserve"> wellbeing issues, it also has information for a wide range of local services to support young people’s mental health in Gloucestershire.</w:t>
      </w:r>
    </w:p>
    <w:p w14:paraId="1C845685" w14:textId="77777777"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color w:val="000000"/>
          <w:sz w:val="22"/>
          <w:szCs w:val="22"/>
        </w:rPr>
        <w:t>Students have been made aware of a support service offered by Young Minds Matter. They can text any concerns to 07480 635723 and this is staffed from 9.00-4.30pm from Monday to Friday.</w:t>
      </w:r>
    </w:p>
    <w:p w14:paraId="1BF7E796" w14:textId="0022609E"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 xml:space="preserve">Teens in </w:t>
      </w:r>
      <w:proofErr w:type="spellStart"/>
      <w:r w:rsidRPr="00D42E0E">
        <w:rPr>
          <w:rFonts w:asciiTheme="minorHAnsi" w:hAnsiTheme="minorHAnsi" w:cstheme="minorHAnsi"/>
          <w:b/>
          <w:color w:val="000000"/>
          <w:sz w:val="22"/>
          <w:szCs w:val="22"/>
        </w:rPr>
        <w:t>Cris</w:t>
      </w:r>
      <w:proofErr w:type="spellEnd"/>
      <w:r w:rsidRPr="00D42E0E">
        <w:rPr>
          <w:rFonts w:asciiTheme="minorHAnsi" w:hAnsiTheme="minorHAnsi" w:cstheme="minorHAnsi"/>
          <w:b/>
          <w:color w:val="000000"/>
          <w:sz w:val="22"/>
          <w:szCs w:val="22"/>
        </w:rPr>
        <w:t xml:space="preserve"> Counselling</w:t>
      </w:r>
      <w:r w:rsidRPr="00D42E0E">
        <w:rPr>
          <w:rFonts w:asciiTheme="minorHAnsi" w:hAnsiTheme="minorHAnsi" w:cstheme="minorHAnsi"/>
          <w:color w:val="000000"/>
          <w:sz w:val="22"/>
          <w:szCs w:val="22"/>
        </w:rPr>
        <w:t xml:space="preserve"> </w:t>
      </w:r>
      <w:hyperlink r:id="rId13" w:history="1">
        <w:r w:rsidRPr="00D42E0E">
          <w:rPr>
            <w:rStyle w:val="Hyperlink"/>
            <w:rFonts w:asciiTheme="minorHAnsi" w:hAnsiTheme="minorHAnsi" w:cstheme="minorHAnsi"/>
            <w:sz w:val="22"/>
            <w:szCs w:val="22"/>
          </w:rPr>
          <w:t>https://www.ticplus.org.uk/</w:t>
        </w:r>
      </w:hyperlink>
      <w:r w:rsidRPr="00D42E0E">
        <w:rPr>
          <w:rFonts w:asciiTheme="minorHAnsi" w:hAnsiTheme="minorHAnsi" w:cstheme="minorHAnsi"/>
          <w:color w:val="000000"/>
          <w:sz w:val="22"/>
          <w:szCs w:val="22"/>
        </w:rPr>
        <w:t xml:space="preserve"> free face-to-face and online counselling services across Gloucestershire for young people aged 9-21 and their families. TIC help many of the local communities’ young people.</w:t>
      </w:r>
    </w:p>
    <w:p w14:paraId="107C32F9" w14:textId="71CAD2F6"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Tic+ chat</w:t>
      </w:r>
      <w:r w:rsidRPr="00D42E0E">
        <w:rPr>
          <w:rFonts w:asciiTheme="minorHAnsi" w:hAnsiTheme="minorHAnsi" w:cstheme="minorHAnsi"/>
          <w:color w:val="000000"/>
          <w:sz w:val="22"/>
          <w:szCs w:val="22"/>
        </w:rPr>
        <w:t xml:space="preserve">: </w:t>
      </w:r>
      <w:hyperlink r:id="rId14" w:history="1">
        <w:r w:rsidRPr="00D42E0E">
          <w:rPr>
            <w:rStyle w:val="Hyperlink"/>
            <w:rFonts w:asciiTheme="minorHAnsi" w:hAnsiTheme="minorHAnsi" w:cstheme="minorHAnsi"/>
            <w:sz w:val="22"/>
            <w:szCs w:val="22"/>
          </w:rPr>
          <w:t>https://www.ticplus.org.uk/ticpluschat/</w:t>
        </w:r>
      </w:hyperlink>
      <w:r w:rsidRPr="00D42E0E">
        <w:rPr>
          <w:rFonts w:asciiTheme="minorHAnsi" w:hAnsiTheme="minorHAnsi" w:cstheme="minorHAnsi"/>
          <w:color w:val="000000"/>
          <w:sz w:val="22"/>
          <w:szCs w:val="22"/>
        </w:rPr>
        <w:t>an anonymous, safe, confidential, 1-2-1, support service for young people aged 9-21 living in Gloucestershire. 5pm-9pm Sunday-Thurs</w:t>
      </w:r>
    </w:p>
    <w:p w14:paraId="582CC7A7" w14:textId="0891CF5B"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Family Information Service</w:t>
      </w:r>
      <w:r w:rsidRPr="00D42E0E">
        <w:rPr>
          <w:rFonts w:asciiTheme="minorHAnsi" w:hAnsiTheme="minorHAnsi" w:cstheme="minorHAnsi"/>
          <w:color w:val="000000"/>
          <w:sz w:val="22"/>
          <w:szCs w:val="22"/>
        </w:rPr>
        <w:t xml:space="preserve"> - Call free on 0800 542 02 02 for a confidential advice line providing guidance and emotional support on any aspect of parenting and family life. Alternatively, email familyinfo@gloucestershire.gov.uk</w:t>
      </w:r>
    </w:p>
    <w:p w14:paraId="5AB46635" w14:textId="3166F954" w:rsidR="00877F8F" w:rsidRPr="00D42E0E" w:rsidRDefault="00877F8F" w:rsidP="00877F8F">
      <w:pPr>
        <w:pStyle w:val="NormalWeb"/>
        <w:rPr>
          <w:rFonts w:asciiTheme="minorHAnsi" w:hAnsiTheme="minorHAnsi" w:cstheme="minorHAnsi"/>
          <w:b/>
          <w:color w:val="000000"/>
          <w:sz w:val="22"/>
          <w:szCs w:val="22"/>
        </w:rPr>
      </w:pPr>
      <w:r w:rsidRPr="00D42E0E">
        <w:rPr>
          <w:rFonts w:asciiTheme="minorHAnsi" w:hAnsiTheme="minorHAnsi" w:cstheme="minorHAnsi"/>
          <w:b/>
          <w:color w:val="000000"/>
          <w:sz w:val="22"/>
          <w:szCs w:val="22"/>
        </w:rPr>
        <w:t>School nurse helpline</w:t>
      </w:r>
      <w:r w:rsidR="00D42E0E" w:rsidRPr="00D42E0E">
        <w:rPr>
          <w:rFonts w:asciiTheme="minorHAnsi" w:hAnsiTheme="minorHAnsi" w:cstheme="minorHAnsi"/>
          <w:b/>
          <w:color w:val="000000"/>
          <w:sz w:val="22"/>
          <w:szCs w:val="22"/>
        </w:rPr>
        <w:t xml:space="preserve"> </w:t>
      </w:r>
      <w:proofErr w:type="gramStart"/>
      <w:r w:rsidR="00D42E0E" w:rsidRPr="00D42E0E">
        <w:rPr>
          <w:rFonts w:asciiTheme="minorHAnsi" w:hAnsiTheme="minorHAnsi" w:cstheme="minorHAnsi"/>
          <w:b/>
          <w:color w:val="000000"/>
          <w:sz w:val="22"/>
          <w:szCs w:val="22"/>
        </w:rPr>
        <w:t xml:space="preserve">-  </w:t>
      </w:r>
      <w:r w:rsidRPr="00D42E0E">
        <w:rPr>
          <w:rFonts w:asciiTheme="minorHAnsi" w:hAnsiTheme="minorHAnsi" w:cstheme="minorHAnsi"/>
          <w:color w:val="000000"/>
          <w:sz w:val="22"/>
          <w:szCs w:val="22"/>
        </w:rPr>
        <w:t>Text</w:t>
      </w:r>
      <w:proofErr w:type="gramEnd"/>
      <w:r w:rsidRPr="00D42E0E">
        <w:rPr>
          <w:rFonts w:asciiTheme="minorHAnsi" w:hAnsiTheme="minorHAnsi" w:cstheme="minorHAnsi"/>
          <w:color w:val="000000"/>
          <w:sz w:val="22"/>
          <w:szCs w:val="22"/>
        </w:rPr>
        <w:t xml:space="preserve"> a message to 07507 333 351 – for young people aged 11-16, the school nurse can offer confidential advice and support for help with issues such as family/peer issues, puberty, emotional health, self-harm, drugs, alcohol and smoking, relationships</w:t>
      </w:r>
    </w:p>
    <w:p w14:paraId="55C1E322" w14:textId="73495302"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 xml:space="preserve">Childline </w:t>
      </w:r>
      <w:hyperlink r:id="rId15" w:history="1">
        <w:r w:rsidR="00D42E0E" w:rsidRPr="00D42E0E">
          <w:rPr>
            <w:rStyle w:val="Hyperlink"/>
            <w:rFonts w:asciiTheme="minorHAnsi" w:hAnsiTheme="minorHAnsi" w:cstheme="minorHAnsi"/>
            <w:sz w:val="22"/>
            <w:szCs w:val="22"/>
          </w:rPr>
          <w:t>https://www.childline.org.uk/</w:t>
        </w:r>
      </w:hyperlink>
      <w:r w:rsidR="00D42E0E" w:rsidRPr="00D42E0E">
        <w:rPr>
          <w:rFonts w:asciiTheme="minorHAnsi" w:hAnsiTheme="minorHAnsi" w:cstheme="minorHAnsi"/>
          <w:color w:val="000000"/>
          <w:sz w:val="22"/>
          <w:szCs w:val="22"/>
        </w:rPr>
        <w:t xml:space="preserve"> </w:t>
      </w:r>
      <w:r w:rsidRPr="00D42E0E">
        <w:rPr>
          <w:rFonts w:asciiTheme="minorHAnsi" w:hAnsiTheme="minorHAnsi" w:cstheme="minorHAnsi"/>
          <w:color w:val="000000"/>
          <w:sz w:val="22"/>
          <w:szCs w:val="22"/>
        </w:rPr>
        <w:t>Support for young people for a w</w:t>
      </w:r>
      <w:r w:rsidR="004E4AF3">
        <w:rPr>
          <w:rFonts w:asciiTheme="minorHAnsi" w:hAnsiTheme="minorHAnsi" w:cstheme="minorHAnsi"/>
          <w:color w:val="000000"/>
          <w:sz w:val="22"/>
          <w:szCs w:val="22"/>
        </w:rPr>
        <w:t>ide range of</w:t>
      </w:r>
      <w:r w:rsidRPr="00D42E0E">
        <w:rPr>
          <w:rFonts w:asciiTheme="minorHAnsi" w:hAnsiTheme="minorHAnsi" w:cstheme="minorHAnsi"/>
          <w:color w:val="000000"/>
          <w:sz w:val="22"/>
          <w:szCs w:val="22"/>
        </w:rPr>
        <w:t xml:space="preserve"> issue</w:t>
      </w:r>
      <w:r w:rsidR="004E4AF3">
        <w:rPr>
          <w:rFonts w:asciiTheme="minorHAnsi" w:hAnsiTheme="minorHAnsi" w:cstheme="minorHAnsi"/>
          <w:color w:val="000000"/>
          <w:sz w:val="22"/>
          <w:szCs w:val="22"/>
        </w:rPr>
        <w:t>s</w:t>
      </w:r>
      <w:r w:rsidRPr="00D42E0E">
        <w:rPr>
          <w:rFonts w:asciiTheme="minorHAnsi" w:hAnsiTheme="minorHAnsi" w:cstheme="minorHAnsi"/>
          <w:color w:val="000000"/>
          <w:sz w:val="22"/>
          <w:szCs w:val="22"/>
        </w:rPr>
        <w:t xml:space="preserve">. Additionally, </w:t>
      </w:r>
      <w:hyperlink r:id="rId16" w:history="1">
        <w:r w:rsidR="004E4AF3" w:rsidRPr="00090B06">
          <w:rPr>
            <w:rStyle w:val="Hyperlink"/>
            <w:rFonts w:asciiTheme="minorHAnsi" w:hAnsiTheme="minorHAnsi" w:cstheme="minorHAnsi"/>
            <w:sz w:val="22"/>
            <w:szCs w:val="22"/>
          </w:rPr>
          <w:t>https://www.childline.org.uk/get-support/1-2-1-counsellor-chat/</w:t>
        </w:r>
      </w:hyperlink>
      <w:r w:rsidRPr="00D42E0E">
        <w:rPr>
          <w:rFonts w:asciiTheme="minorHAnsi" w:hAnsiTheme="minorHAnsi" w:cstheme="minorHAnsi"/>
          <w:color w:val="000000"/>
          <w:sz w:val="22"/>
          <w:szCs w:val="22"/>
        </w:rPr>
        <w:t>is a safe, confidential, 1-2-1, support service for young people. Open from 7:30am – 2am every day.</w:t>
      </w:r>
    </w:p>
    <w:p w14:paraId="72122610" w14:textId="3466D0CF" w:rsidR="00877F8F" w:rsidRPr="00724037" w:rsidRDefault="00877F8F" w:rsidP="00724037">
      <w:pPr>
        <w:pStyle w:val="NormalWeb"/>
        <w:rPr>
          <w:rFonts w:asciiTheme="minorHAnsi" w:hAnsiTheme="minorHAnsi" w:cstheme="minorHAnsi"/>
          <w:b/>
          <w:color w:val="000000"/>
          <w:sz w:val="22"/>
          <w:szCs w:val="22"/>
          <w:u w:val="single"/>
        </w:rPr>
      </w:pPr>
      <w:r w:rsidRPr="00724037">
        <w:rPr>
          <w:rFonts w:asciiTheme="minorHAnsi" w:hAnsiTheme="minorHAnsi" w:cstheme="minorHAnsi"/>
          <w:b/>
          <w:color w:val="000000"/>
          <w:sz w:val="22"/>
          <w:szCs w:val="22"/>
          <w:u w:val="single"/>
        </w:rPr>
        <w:t>In any situation where a young person or adult is in immediate danger of significant harm, the Police should be contacted on 999</w:t>
      </w:r>
      <w:r w:rsidR="00D42E0E" w:rsidRPr="00724037">
        <w:rPr>
          <w:rFonts w:asciiTheme="minorHAnsi" w:hAnsiTheme="minorHAnsi" w:cstheme="minorHAnsi"/>
          <w:b/>
          <w:color w:val="000000"/>
          <w:sz w:val="22"/>
          <w:szCs w:val="22"/>
          <w:u w:val="single"/>
        </w:rPr>
        <w:t>.</w:t>
      </w:r>
    </w:p>
    <w:p w14:paraId="77EDE710" w14:textId="77777777" w:rsidR="00877F8F" w:rsidRPr="00EE3221" w:rsidRDefault="00877F8F" w:rsidP="00724037">
      <w:pPr>
        <w:rPr>
          <w:rFonts w:cs="Calibri"/>
          <w:b/>
          <w:sz w:val="22"/>
          <w:szCs w:val="22"/>
        </w:rPr>
      </w:pPr>
    </w:p>
    <w:p w14:paraId="2C6FC7B6" w14:textId="77777777" w:rsidR="00A90C1D" w:rsidRPr="00B405D8" w:rsidRDefault="00A90C1D" w:rsidP="00A90C1D">
      <w:pPr>
        <w:pStyle w:val="BodyText3"/>
      </w:pPr>
    </w:p>
    <w:p w14:paraId="26C1FF25" w14:textId="77777777" w:rsidR="00492E02" w:rsidRDefault="00492E02"/>
    <w:sectPr w:rsidR="00492E0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9328" w14:textId="77777777" w:rsidR="00607FCD" w:rsidRDefault="00607FCD" w:rsidP="00607FCD">
      <w:r>
        <w:separator/>
      </w:r>
    </w:p>
  </w:endnote>
  <w:endnote w:type="continuationSeparator" w:id="0">
    <w:p w14:paraId="2411A1E5" w14:textId="77777777" w:rsidR="00607FCD" w:rsidRDefault="00607FCD" w:rsidP="0060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E80B" w14:textId="77777777" w:rsidR="00B24396" w:rsidRDefault="00B24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652614"/>
      <w:docPartObj>
        <w:docPartGallery w:val="Page Numbers (Bottom of Page)"/>
        <w:docPartUnique/>
      </w:docPartObj>
    </w:sdtPr>
    <w:sdtEndPr>
      <w:rPr>
        <w:noProof/>
      </w:rPr>
    </w:sdtEndPr>
    <w:sdtContent>
      <w:p w14:paraId="75C87554" w14:textId="026BABCE" w:rsidR="00CB3AD0" w:rsidRDefault="00CB3A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917702" w14:textId="77777777" w:rsidR="00B24396" w:rsidRDefault="00B24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6C30" w14:textId="77777777" w:rsidR="00B24396" w:rsidRDefault="00B24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128D" w14:textId="77777777" w:rsidR="00607FCD" w:rsidRDefault="00607FCD" w:rsidP="00607FCD">
      <w:r>
        <w:separator/>
      </w:r>
    </w:p>
  </w:footnote>
  <w:footnote w:type="continuationSeparator" w:id="0">
    <w:p w14:paraId="3A9960DE" w14:textId="77777777" w:rsidR="00607FCD" w:rsidRDefault="00607FCD" w:rsidP="0060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90E3" w14:textId="77777777" w:rsidR="00B24396" w:rsidRDefault="00B24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6683" w14:textId="77777777" w:rsidR="00B24396" w:rsidRDefault="00B24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077B" w14:textId="77777777" w:rsidR="00B24396" w:rsidRDefault="00B24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51FF"/>
    <w:multiLevelType w:val="multilevel"/>
    <w:tmpl w:val="F74CD090"/>
    <w:lvl w:ilvl="0">
      <w:start w:val="1"/>
      <w:numFmt w:val="bullet"/>
      <w:lvlText w:val=""/>
      <w:lvlJc w:val="left"/>
      <w:pPr>
        <w:tabs>
          <w:tab w:val="num" w:pos="1080"/>
        </w:tabs>
        <w:ind w:left="1080" w:hanging="360"/>
      </w:pPr>
      <w:rPr>
        <w:rFonts w:ascii="Symbol" w:hAnsi="Symbol" w:hint="default"/>
        <w:b w:val="0"/>
        <w:i w:val="0"/>
      </w:rPr>
    </w:lvl>
    <w:lvl w:ilvl="1">
      <w:start w:val="1"/>
      <w:numFmt w:val="decimal"/>
      <w:lvlText w:val="%1.%2"/>
      <w:lvlJc w:val="left"/>
      <w:pPr>
        <w:tabs>
          <w:tab w:val="num" w:pos="720"/>
        </w:tabs>
        <w:ind w:left="2160" w:hanging="720"/>
      </w:pPr>
      <w:rPr>
        <w:rFonts w:hint="default"/>
        <w:color w:val="auto"/>
      </w:rPr>
    </w:lvl>
    <w:lvl w:ilvl="2">
      <w:start w:val="1"/>
      <w:numFmt w:val="decimal"/>
      <w:lvlRestart w:val="1"/>
      <w:lvlText w:val="%3.1.2"/>
      <w:lvlJc w:val="left"/>
      <w:pPr>
        <w:tabs>
          <w:tab w:val="num" w:pos="2664"/>
        </w:tabs>
        <w:ind w:left="2808" w:hanging="648"/>
      </w:pPr>
      <w:rPr>
        <w:rFonts w:hint="default"/>
      </w:rPr>
    </w:lvl>
    <w:lvl w:ilvl="3">
      <w:start w:val="1"/>
      <w:numFmt w:val="none"/>
      <w:lvlText w:val="1.1.1.1"/>
      <w:lvlJc w:val="left"/>
      <w:pPr>
        <w:tabs>
          <w:tab w:val="num" w:pos="720"/>
        </w:tabs>
        <w:ind w:left="4464" w:hanging="1152"/>
      </w:pPr>
      <w:rPr>
        <w:rFonts w:hint="default"/>
      </w:rPr>
    </w:lvl>
    <w:lvl w:ilvl="4">
      <w:start w:val="1"/>
      <w:numFmt w:val="decimal"/>
      <w:lvlText w:val="%1.%2.%3.%4.%5"/>
      <w:lvlJc w:val="left"/>
      <w:pPr>
        <w:tabs>
          <w:tab w:val="num" w:pos="720"/>
        </w:tabs>
        <w:ind w:left="5760" w:hanging="1296"/>
      </w:pPr>
      <w:rPr>
        <w:rFonts w:hint="default"/>
      </w:rPr>
    </w:lvl>
    <w:lvl w:ilvl="5">
      <w:start w:val="1"/>
      <w:numFmt w:val="decimal"/>
      <w:lvlText w:val="%1.%2.%3.%4.%5.%6"/>
      <w:lvlJc w:val="left"/>
      <w:pPr>
        <w:tabs>
          <w:tab w:val="num" w:pos="720"/>
        </w:tabs>
        <w:ind w:left="7200" w:hanging="1440"/>
      </w:pPr>
      <w:rPr>
        <w:rFonts w:hint="default"/>
      </w:rPr>
    </w:lvl>
    <w:lvl w:ilvl="6">
      <w:start w:val="1"/>
      <w:numFmt w:val="decimal"/>
      <w:lvlText w:val="%1.%2.%3.%4.%5.%6.%7"/>
      <w:lvlJc w:val="left"/>
      <w:pPr>
        <w:tabs>
          <w:tab w:val="num" w:pos="720"/>
        </w:tabs>
        <w:ind w:left="8784" w:hanging="1584"/>
      </w:pPr>
      <w:rPr>
        <w:rFonts w:hint="default"/>
      </w:rPr>
    </w:lvl>
    <w:lvl w:ilvl="7">
      <w:start w:val="1"/>
      <w:numFmt w:val="decimal"/>
      <w:lvlText w:val="%1.%2.%3.%4.%5.%6.%7.%8"/>
      <w:lvlJc w:val="left"/>
      <w:pPr>
        <w:tabs>
          <w:tab w:val="num" w:pos="720"/>
        </w:tabs>
        <w:ind w:left="10512" w:hanging="1728"/>
      </w:pPr>
      <w:rPr>
        <w:rFonts w:hint="default"/>
      </w:rPr>
    </w:lvl>
    <w:lvl w:ilvl="8">
      <w:start w:val="1"/>
      <w:numFmt w:val="decimal"/>
      <w:lvlText w:val="%1.%2.%3.%4.%5.%6.%7.%8.%9"/>
      <w:lvlJc w:val="left"/>
      <w:pPr>
        <w:tabs>
          <w:tab w:val="num" w:pos="720"/>
        </w:tabs>
        <w:ind w:left="12384" w:hanging="1872"/>
      </w:pPr>
      <w:rPr>
        <w:rFonts w:hint="default"/>
      </w:rPr>
    </w:lvl>
  </w:abstractNum>
  <w:abstractNum w:abstractNumId="1" w15:restartNumberingAfterBreak="0">
    <w:nsid w:val="0C4F60CA"/>
    <w:multiLevelType w:val="multilevel"/>
    <w:tmpl w:val="C0726FBC"/>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2" w15:restartNumberingAfterBreak="0">
    <w:nsid w:val="10FE196F"/>
    <w:multiLevelType w:val="hybridMultilevel"/>
    <w:tmpl w:val="F000AED6"/>
    <w:lvl w:ilvl="0" w:tplc="BC58FA3C">
      <w:start w:val="1"/>
      <w:numFmt w:val="bullet"/>
      <w:lvlText w:val="•"/>
      <w:lvlJc w:val="left"/>
      <w:pPr>
        <w:tabs>
          <w:tab w:val="num" w:pos="720"/>
        </w:tabs>
        <w:ind w:left="720" w:hanging="360"/>
      </w:pPr>
      <w:rPr>
        <w:rFonts w:ascii="Arial" w:hAnsi="Arial" w:hint="default"/>
      </w:rPr>
    </w:lvl>
    <w:lvl w:ilvl="1" w:tplc="67DAAD62" w:tentative="1">
      <w:start w:val="1"/>
      <w:numFmt w:val="bullet"/>
      <w:lvlText w:val="•"/>
      <w:lvlJc w:val="left"/>
      <w:pPr>
        <w:tabs>
          <w:tab w:val="num" w:pos="1440"/>
        </w:tabs>
        <w:ind w:left="1440" w:hanging="360"/>
      </w:pPr>
      <w:rPr>
        <w:rFonts w:ascii="Arial" w:hAnsi="Arial" w:hint="default"/>
      </w:rPr>
    </w:lvl>
    <w:lvl w:ilvl="2" w:tplc="03BCA8AA" w:tentative="1">
      <w:start w:val="1"/>
      <w:numFmt w:val="bullet"/>
      <w:lvlText w:val="•"/>
      <w:lvlJc w:val="left"/>
      <w:pPr>
        <w:tabs>
          <w:tab w:val="num" w:pos="2160"/>
        </w:tabs>
        <w:ind w:left="2160" w:hanging="360"/>
      </w:pPr>
      <w:rPr>
        <w:rFonts w:ascii="Arial" w:hAnsi="Arial" w:hint="default"/>
      </w:rPr>
    </w:lvl>
    <w:lvl w:ilvl="3" w:tplc="F3B03C92" w:tentative="1">
      <w:start w:val="1"/>
      <w:numFmt w:val="bullet"/>
      <w:lvlText w:val="•"/>
      <w:lvlJc w:val="left"/>
      <w:pPr>
        <w:tabs>
          <w:tab w:val="num" w:pos="2880"/>
        </w:tabs>
        <w:ind w:left="2880" w:hanging="360"/>
      </w:pPr>
      <w:rPr>
        <w:rFonts w:ascii="Arial" w:hAnsi="Arial" w:hint="default"/>
      </w:rPr>
    </w:lvl>
    <w:lvl w:ilvl="4" w:tplc="1D2EC742" w:tentative="1">
      <w:start w:val="1"/>
      <w:numFmt w:val="bullet"/>
      <w:lvlText w:val="•"/>
      <w:lvlJc w:val="left"/>
      <w:pPr>
        <w:tabs>
          <w:tab w:val="num" w:pos="3600"/>
        </w:tabs>
        <w:ind w:left="3600" w:hanging="360"/>
      </w:pPr>
      <w:rPr>
        <w:rFonts w:ascii="Arial" w:hAnsi="Arial" w:hint="default"/>
      </w:rPr>
    </w:lvl>
    <w:lvl w:ilvl="5" w:tplc="A9D4C7B6" w:tentative="1">
      <w:start w:val="1"/>
      <w:numFmt w:val="bullet"/>
      <w:lvlText w:val="•"/>
      <w:lvlJc w:val="left"/>
      <w:pPr>
        <w:tabs>
          <w:tab w:val="num" w:pos="4320"/>
        </w:tabs>
        <w:ind w:left="4320" w:hanging="360"/>
      </w:pPr>
      <w:rPr>
        <w:rFonts w:ascii="Arial" w:hAnsi="Arial" w:hint="default"/>
      </w:rPr>
    </w:lvl>
    <w:lvl w:ilvl="6" w:tplc="4F48EB30" w:tentative="1">
      <w:start w:val="1"/>
      <w:numFmt w:val="bullet"/>
      <w:lvlText w:val="•"/>
      <w:lvlJc w:val="left"/>
      <w:pPr>
        <w:tabs>
          <w:tab w:val="num" w:pos="5040"/>
        </w:tabs>
        <w:ind w:left="5040" w:hanging="360"/>
      </w:pPr>
      <w:rPr>
        <w:rFonts w:ascii="Arial" w:hAnsi="Arial" w:hint="default"/>
      </w:rPr>
    </w:lvl>
    <w:lvl w:ilvl="7" w:tplc="337EBC84" w:tentative="1">
      <w:start w:val="1"/>
      <w:numFmt w:val="bullet"/>
      <w:lvlText w:val="•"/>
      <w:lvlJc w:val="left"/>
      <w:pPr>
        <w:tabs>
          <w:tab w:val="num" w:pos="5760"/>
        </w:tabs>
        <w:ind w:left="5760" w:hanging="360"/>
      </w:pPr>
      <w:rPr>
        <w:rFonts w:ascii="Arial" w:hAnsi="Arial" w:hint="default"/>
      </w:rPr>
    </w:lvl>
    <w:lvl w:ilvl="8" w:tplc="94224D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1152B7"/>
    <w:multiLevelType w:val="multilevel"/>
    <w:tmpl w:val="E3166B98"/>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4" w15:restartNumberingAfterBreak="0">
    <w:nsid w:val="1BD97887"/>
    <w:multiLevelType w:val="multilevel"/>
    <w:tmpl w:val="44AA795A"/>
    <w:lvl w:ilvl="0">
      <w:start w:val="1"/>
      <w:numFmt w:val="bullet"/>
      <w:lvlText w:val=""/>
      <w:lvlJc w:val="left"/>
      <w:pPr>
        <w:tabs>
          <w:tab w:val="num" w:pos="1080"/>
        </w:tabs>
        <w:ind w:left="1080" w:hanging="360"/>
      </w:pPr>
      <w:rPr>
        <w:rFonts w:ascii="Symbol" w:hAnsi="Symbol" w:hint="default"/>
        <w:b w:val="0"/>
        <w:i w:val="0"/>
      </w:rPr>
    </w:lvl>
    <w:lvl w:ilvl="1">
      <w:start w:val="1"/>
      <w:numFmt w:val="decimal"/>
      <w:lvlText w:val="%1.%2"/>
      <w:lvlJc w:val="left"/>
      <w:pPr>
        <w:tabs>
          <w:tab w:val="num" w:pos="720"/>
        </w:tabs>
        <w:ind w:left="2160" w:hanging="720"/>
      </w:pPr>
      <w:rPr>
        <w:rFonts w:hint="default"/>
        <w:color w:val="auto"/>
      </w:rPr>
    </w:lvl>
    <w:lvl w:ilvl="2">
      <w:start w:val="1"/>
      <w:numFmt w:val="decimal"/>
      <w:lvlRestart w:val="1"/>
      <w:lvlText w:val="%3.1.2"/>
      <w:lvlJc w:val="left"/>
      <w:pPr>
        <w:tabs>
          <w:tab w:val="num" w:pos="2664"/>
        </w:tabs>
        <w:ind w:left="2808" w:hanging="648"/>
      </w:pPr>
      <w:rPr>
        <w:rFonts w:hint="default"/>
      </w:rPr>
    </w:lvl>
    <w:lvl w:ilvl="3">
      <w:start w:val="1"/>
      <w:numFmt w:val="none"/>
      <w:lvlText w:val="1.1.1.1"/>
      <w:lvlJc w:val="left"/>
      <w:pPr>
        <w:tabs>
          <w:tab w:val="num" w:pos="720"/>
        </w:tabs>
        <w:ind w:left="4464" w:hanging="1152"/>
      </w:pPr>
      <w:rPr>
        <w:rFonts w:hint="default"/>
      </w:rPr>
    </w:lvl>
    <w:lvl w:ilvl="4">
      <w:start w:val="1"/>
      <w:numFmt w:val="decimal"/>
      <w:lvlText w:val="%1.%2.%3.%4.%5"/>
      <w:lvlJc w:val="left"/>
      <w:pPr>
        <w:tabs>
          <w:tab w:val="num" w:pos="720"/>
        </w:tabs>
        <w:ind w:left="5760" w:hanging="1296"/>
      </w:pPr>
      <w:rPr>
        <w:rFonts w:hint="default"/>
      </w:rPr>
    </w:lvl>
    <w:lvl w:ilvl="5">
      <w:start w:val="1"/>
      <w:numFmt w:val="decimal"/>
      <w:lvlText w:val="%1.%2.%3.%4.%5.%6"/>
      <w:lvlJc w:val="left"/>
      <w:pPr>
        <w:tabs>
          <w:tab w:val="num" w:pos="720"/>
        </w:tabs>
        <w:ind w:left="7200" w:hanging="1440"/>
      </w:pPr>
      <w:rPr>
        <w:rFonts w:hint="default"/>
      </w:rPr>
    </w:lvl>
    <w:lvl w:ilvl="6">
      <w:start w:val="1"/>
      <w:numFmt w:val="decimal"/>
      <w:lvlText w:val="%1.%2.%3.%4.%5.%6.%7"/>
      <w:lvlJc w:val="left"/>
      <w:pPr>
        <w:tabs>
          <w:tab w:val="num" w:pos="720"/>
        </w:tabs>
        <w:ind w:left="8784" w:hanging="1584"/>
      </w:pPr>
      <w:rPr>
        <w:rFonts w:hint="default"/>
      </w:rPr>
    </w:lvl>
    <w:lvl w:ilvl="7">
      <w:start w:val="1"/>
      <w:numFmt w:val="decimal"/>
      <w:lvlText w:val="%1.%2.%3.%4.%5.%6.%7.%8"/>
      <w:lvlJc w:val="left"/>
      <w:pPr>
        <w:tabs>
          <w:tab w:val="num" w:pos="720"/>
        </w:tabs>
        <w:ind w:left="10512" w:hanging="1728"/>
      </w:pPr>
      <w:rPr>
        <w:rFonts w:hint="default"/>
      </w:rPr>
    </w:lvl>
    <w:lvl w:ilvl="8">
      <w:start w:val="1"/>
      <w:numFmt w:val="decimal"/>
      <w:lvlText w:val="%1.%2.%3.%4.%5.%6.%7.%8.%9"/>
      <w:lvlJc w:val="left"/>
      <w:pPr>
        <w:tabs>
          <w:tab w:val="num" w:pos="720"/>
        </w:tabs>
        <w:ind w:left="12384" w:hanging="1872"/>
      </w:pPr>
      <w:rPr>
        <w:rFonts w:hint="default"/>
      </w:rPr>
    </w:lvl>
  </w:abstractNum>
  <w:abstractNum w:abstractNumId="5" w15:restartNumberingAfterBreak="0">
    <w:nsid w:val="2CD36492"/>
    <w:multiLevelType w:val="hybridMultilevel"/>
    <w:tmpl w:val="E2E28DC0"/>
    <w:lvl w:ilvl="0" w:tplc="67E65EFC">
      <w:start w:val="1"/>
      <w:numFmt w:val="bullet"/>
      <w:lvlText w:val="•"/>
      <w:lvlJc w:val="left"/>
      <w:pPr>
        <w:tabs>
          <w:tab w:val="num" w:pos="720"/>
        </w:tabs>
        <w:ind w:left="720" w:hanging="360"/>
      </w:pPr>
      <w:rPr>
        <w:rFonts w:ascii="Arial" w:hAnsi="Arial" w:hint="default"/>
      </w:rPr>
    </w:lvl>
    <w:lvl w:ilvl="1" w:tplc="62F49F2E" w:tentative="1">
      <w:start w:val="1"/>
      <w:numFmt w:val="bullet"/>
      <w:lvlText w:val="•"/>
      <w:lvlJc w:val="left"/>
      <w:pPr>
        <w:tabs>
          <w:tab w:val="num" w:pos="1440"/>
        </w:tabs>
        <w:ind w:left="1440" w:hanging="360"/>
      </w:pPr>
      <w:rPr>
        <w:rFonts w:ascii="Arial" w:hAnsi="Arial" w:hint="default"/>
      </w:rPr>
    </w:lvl>
    <w:lvl w:ilvl="2" w:tplc="2B303402" w:tentative="1">
      <w:start w:val="1"/>
      <w:numFmt w:val="bullet"/>
      <w:lvlText w:val="•"/>
      <w:lvlJc w:val="left"/>
      <w:pPr>
        <w:tabs>
          <w:tab w:val="num" w:pos="2160"/>
        </w:tabs>
        <w:ind w:left="2160" w:hanging="360"/>
      </w:pPr>
      <w:rPr>
        <w:rFonts w:ascii="Arial" w:hAnsi="Arial" w:hint="default"/>
      </w:rPr>
    </w:lvl>
    <w:lvl w:ilvl="3" w:tplc="8052691C" w:tentative="1">
      <w:start w:val="1"/>
      <w:numFmt w:val="bullet"/>
      <w:lvlText w:val="•"/>
      <w:lvlJc w:val="left"/>
      <w:pPr>
        <w:tabs>
          <w:tab w:val="num" w:pos="2880"/>
        </w:tabs>
        <w:ind w:left="2880" w:hanging="360"/>
      </w:pPr>
      <w:rPr>
        <w:rFonts w:ascii="Arial" w:hAnsi="Arial" w:hint="default"/>
      </w:rPr>
    </w:lvl>
    <w:lvl w:ilvl="4" w:tplc="DF986E1A" w:tentative="1">
      <w:start w:val="1"/>
      <w:numFmt w:val="bullet"/>
      <w:lvlText w:val="•"/>
      <w:lvlJc w:val="left"/>
      <w:pPr>
        <w:tabs>
          <w:tab w:val="num" w:pos="3600"/>
        </w:tabs>
        <w:ind w:left="3600" w:hanging="360"/>
      </w:pPr>
      <w:rPr>
        <w:rFonts w:ascii="Arial" w:hAnsi="Arial" w:hint="default"/>
      </w:rPr>
    </w:lvl>
    <w:lvl w:ilvl="5" w:tplc="51440348" w:tentative="1">
      <w:start w:val="1"/>
      <w:numFmt w:val="bullet"/>
      <w:lvlText w:val="•"/>
      <w:lvlJc w:val="left"/>
      <w:pPr>
        <w:tabs>
          <w:tab w:val="num" w:pos="4320"/>
        </w:tabs>
        <w:ind w:left="4320" w:hanging="360"/>
      </w:pPr>
      <w:rPr>
        <w:rFonts w:ascii="Arial" w:hAnsi="Arial" w:hint="default"/>
      </w:rPr>
    </w:lvl>
    <w:lvl w:ilvl="6" w:tplc="30581370" w:tentative="1">
      <w:start w:val="1"/>
      <w:numFmt w:val="bullet"/>
      <w:lvlText w:val="•"/>
      <w:lvlJc w:val="left"/>
      <w:pPr>
        <w:tabs>
          <w:tab w:val="num" w:pos="5040"/>
        </w:tabs>
        <w:ind w:left="5040" w:hanging="360"/>
      </w:pPr>
      <w:rPr>
        <w:rFonts w:ascii="Arial" w:hAnsi="Arial" w:hint="default"/>
      </w:rPr>
    </w:lvl>
    <w:lvl w:ilvl="7" w:tplc="2408C512" w:tentative="1">
      <w:start w:val="1"/>
      <w:numFmt w:val="bullet"/>
      <w:lvlText w:val="•"/>
      <w:lvlJc w:val="left"/>
      <w:pPr>
        <w:tabs>
          <w:tab w:val="num" w:pos="5760"/>
        </w:tabs>
        <w:ind w:left="5760" w:hanging="360"/>
      </w:pPr>
      <w:rPr>
        <w:rFonts w:ascii="Arial" w:hAnsi="Arial" w:hint="default"/>
      </w:rPr>
    </w:lvl>
    <w:lvl w:ilvl="8" w:tplc="B6FA0B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0A67DF"/>
    <w:multiLevelType w:val="multilevel"/>
    <w:tmpl w:val="27EE5A54"/>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7" w15:restartNumberingAfterBreak="0">
    <w:nsid w:val="443E4C47"/>
    <w:multiLevelType w:val="hybridMultilevel"/>
    <w:tmpl w:val="26B68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812278"/>
    <w:multiLevelType w:val="hybridMultilevel"/>
    <w:tmpl w:val="FE0A5ECC"/>
    <w:lvl w:ilvl="0" w:tplc="1264E6E0">
      <w:start w:val="1"/>
      <w:numFmt w:val="bullet"/>
      <w:lvlText w:val="•"/>
      <w:lvlJc w:val="left"/>
      <w:pPr>
        <w:tabs>
          <w:tab w:val="num" w:pos="720"/>
        </w:tabs>
        <w:ind w:left="720" w:hanging="360"/>
      </w:pPr>
      <w:rPr>
        <w:rFonts w:ascii="Arial" w:hAnsi="Arial" w:hint="default"/>
      </w:rPr>
    </w:lvl>
    <w:lvl w:ilvl="1" w:tplc="A7D669F2" w:tentative="1">
      <w:start w:val="1"/>
      <w:numFmt w:val="bullet"/>
      <w:lvlText w:val="•"/>
      <w:lvlJc w:val="left"/>
      <w:pPr>
        <w:tabs>
          <w:tab w:val="num" w:pos="1440"/>
        </w:tabs>
        <w:ind w:left="1440" w:hanging="360"/>
      </w:pPr>
      <w:rPr>
        <w:rFonts w:ascii="Arial" w:hAnsi="Arial" w:hint="default"/>
      </w:rPr>
    </w:lvl>
    <w:lvl w:ilvl="2" w:tplc="D7E04510" w:tentative="1">
      <w:start w:val="1"/>
      <w:numFmt w:val="bullet"/>
      <w:lvlText w:val="•"/>
      <w:lvlJc w:val="left"/>
      <w:pPr>
        <w:tabs>
          <w:tab w:val="num" w:pos="2160"/>
        </w:tabs>
        <w:ind w:left="2160" w:hanging="360"/>
      </w:pPr>
      <w:rPr>
        <w:rFonts w:ascii="Arial" w:hAnsi="Arial" w:hint="default"/>
      </w:rPr>
    </w:lvl>
    <w:lvl w:ilvl="3" w:tplc="F7CCD71C" w:tentative="1">
      <w:start w:val="1"/>
      <w:numFmt w:val="bullet"/>
      <w:lvlText w:val="•"/>
      <w:lvlJc w:val="left"/>
      <w:pPr>
        <w:tabs>
          <w:tab w:val="num" w:pos="2880"/>
        </w:tabs>
        <w:ind w:left="2880" w:hanging="360"/>
      </w:pPr>
      <w:rPr>
        <w:rFonts w:ascii="Arial" w:hAnsi="Arial" w:hint="default"/>
      </w:rPr>
    </w:lvl>
    <w:lvl w:ilvl="4" w:tplc="D49E2FFC" w:tentative="1">
      <w:start w:val="1"/>
      <w:numFmt w:val="bullet"/>
      <w:lvlText w:val="•"/>
      <w:lvlJc w:val="left"/>
      <w:pPr>
        <w:tabs>
          <w:tab w:val="num" w:pos="3600"/>
        </w:tabs>
        <w:ind w:left="3600" w:hanging="360"/>
      </w:pPr>
      <w:rPr>
        <w:rFonts w:ascii="Arial" w:hAnsi="Arial" w:hint="default"/>
      </w:rPr>
    </w:lvl>
    <w:lvl w:ilvl="5" w:tplc="2CD0B268" w:tentative="1">
      <w:start w:val="1"/>
      <w:numFmt w:val="bullet"/>
      <w:lvlText w:val="•"/>
      <w:lvlJc w:val="left"/>
      <w:pPr>
        <w:tabs>
          <w:tab w:val="num" w:pos="4320"/>
        </w:tabs>
        <w:ind w:left="4320" w:hanging="360"/>
      </w:pPr>
      <w:rPr>
        <w:rFonts w:ascii="Arial" w:hAnsi="Arial" w:hint="default"/>
      </w:rPr>
    </w:lvl>
    <w:lvl w:ilvl="6" w:tplc="E1F4D518" w:tentative="1">
      <w:start w:val="1"/>
      <w:numFmt w:val="bullet"/>
      <w:lvlText w:val="•"/>
      <w:lvlJc w:val="left"/>
      <w:pPr>
        <w:tabs>
          <w:tab w:val="num" w:pos="5040"/>
        </w:tabs>
        <w:ind w:left="5040" w:hanging="360"/>
      </w:pPr>
      <w:rPr>
        <w:rFonts w:ascii="Arial" w:hAnsi="Arial" w:hint="default"/>
      </w:rPr>
    </w:lvl>
    <w:lvl w:ilvl="7" w:tplc="A02C2B30" w:tentative="1">
      <w:start w:val="1"/>
      <w:numFmt w:val="bullet"/>
      <w:lvlText w:val="•"/>
      <w:lvlJc w:val="left"/>
      <w:pPr>
        <w:tabs>
          <w:tab w:val="num" w:pos="5760"/>
        </w:tabs>
        <w:ind w:left="5760" w:hanging="360"/>
      </w:pPr>
      <w:rPr>
        <w:rFonts w:ascii="Arial" w:hAnsi="Arial" w:hint="default"/>
      </w:rPr>
    </w:lvl>
    <w:lvl w:ilvl="8" w:tplc="3C3668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8A3F89"/>
    <w:multiLevelType w:val="multilevel"/>
    <w:tmpl w:val="DC5AE0D8"/>
    <w:lvl w:ilvl="0">
      <w:start w:val="1"/>
      <w:numFmt w:val="decimal"/>
      <w:lvlText w:val="%1."/>
      <w:lvlJc w:val="left"/>
      <w:pPr>
        <w:tabs>
          <w:tab w:val="num" w:pos="0"/>
        </w:tabs>
        <w:ind w:left="720" w:hanging="720"/>
      </w:pPr>
      <w:rPr>
        <w:rFonts w:hint="default"/>
        <w:b w:val="0"/>
        <w:i w:val="0"/>
        <w:color w:val="auto"/>
      </w:rPr>
    </w:lvl>
    <w:lvl w:ilvl="1">
      <w:start w:val="1"/>
      <w:numFmt w:val="decimal"/>
      <w:lvlText w:val="%1.%2"/>
      <w:lvlJc w:val="left"/>
      <w:pPr>
        <w:tabs>
          <w:tab w:val="num" w:pos="0"/>
        </w:tabs>
        <w:ind w:left="1440" w:hanging="720"/>
      </w:pPr>
      <w:rPr>
        <w:rFonts w:hint="default"/>
        <w:color w:val="auto"/>
      </w:rPr>
    </w:lvl>
    <w:lvl w:ilvl="2">
      <w:start w:val="1"/>
      <w:numFmt w:val="decimal"/>
      <w:lvlRestart w:val="1"/>
      <w:lvlText w:val="%3.1.2"/>
      <w:lvlJc w:val="left"/>
      <w:pPr>
        <w:tabs>
          <w:tab w:val="num" w:pos="1944"/>
        </w:tabs>
        <w:ind w:left="2088" w:hanging="648"/>
      </w:pPr>
      <w:rPr>
        <w:rFonts w:hint="default"/>
      </w:rPr>
    </w:lvl>
    <w:lvl w:ilvl="3">
      <w:start w:val="1"/>
      <w:numFmt w:val="none"/>
      <w:lvlText w:val="1.1.1.1"/>
      <w:lvlJc w:val="left"/>
      <w:pPr>
        <w:tabs>
          <w:tab w:val="num" w:pos="0"/>
        </w:tabs>
        <w:ind w:left="3744" w:hanging="1152"/>
      </w:pPr>
      <w:rPr>
        <w:rFonts w:hint="default"/>
      </w:rPr>
    </w:lvl>
    <w:lvl w:ilvl="4">
      <w:start w:val="1"/>
      <w:numFmt w:val="decimal"/>
      <w:lvlText w:val="%1.%2.%3.%4.%5"/>
      <w:lvlJc w:val="left"/>
      <w:pPr>
        <w:tabs>
          <w:tab w:val="num" w:pos="0"/>
        </w:tabs>
        <w:ind w:left="5040" w:hanging="1296"/>
      </w:pPr>
      <w:rPr>
        <w:rFonts w:hint="default"/>
      </w:rPr>
    </w:lvl>
    <w:lvl w:ilvl="5">
      <w:start w:val="1"/>
      <w:numFmt w:val="decimal"/>
      <w:lvlText w:val="%1.%2.%3.%4.%5.%6"/>
      <w:lvlJc w:val="left"/>
      <w:pPr>
        <w:tabs>
          <w:tab w:val="num" w:pos="0"/>
        </w:tabs>
        <w:ind w:left="6480" w:hanging="1440"/>
      </w:pPr>
      <w:rPr>
        <w:rFonts w:hint="default"/>
      </w:rPr>
    </w:lvl>
    <w:lvl w:ilvl="6">
      <w:start w:val="1"/>
      <w:numFmt w:val="decimal"/>
      <w:lvlText w:val="%1.%2.%3.%4.%5.%6.%7"/>
      <w:lvlJc w:val="left"/>
      <w:pPr>
        <w:tabs>
          <w:tab w:val="num" w:pos="0"/>
        </w:tabs>
        <w:ind w:left="8064" w:hanging="1584"/>
      </w:pPr>
      <w:rPr>
        <w:rFonts w:hint="default"/>
      </w:rPr>
    </w:lvl>
    <w:lvl w:ilvl="7">
      <w:start w:val="1"/>
      <w:numFmt w:val="decimal"/>
      <w:lvlText w:val="%1.%2.%3.%4.%5.%6.%7.%8"/>
      <w:lvlJc w:val="left"/>
      <w:pPr>
        <w:tabs>
          <w:tab w:val="num" w:pos="0"/>
        </w:tabs>
        <w:ind w:left="9792" w:hanging="1728"/>
      </w:pPr>
      <w:rPr>
        <w:rFonts w:hint="default"/>
      </w:rPr>
    </w:lvl>
    <w:lvl w:ilvl="8">
      <w:start w:val="1"/>
      <w:numFmt w:val="decimal"/>
      <w:lvlText w:val="%1.%2.%3.%4.%5.%6.%7.%8.%9"/>
      <w:lvlJc w:val="left"/>
      <w:pPr>
        <w:tabs>
          <w:tab w:val="num" w:pos="0"/>
        </w:tabs>
        <w:ind w:left="11664" w:hanging="1872"/>
      </w:pPr>
      <w:rPr>
        <w:rFonts w:hint="default"/>
      </w:rPr>
    </w:lvl>
  </w:abstractNum>
  <w:abstractNum w:abstractNumId="10" w15:restartNumberingAfterBreak="0">
    <w:nsid w:val="52AF57CB"/>
    <w:multiLevelType w:val="multilevel"/>
    <w:tmpl w:val="91529074"/>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11" w15:restartNumberingAfterBreak="0">
    <w:nsid w:val="5A2179F3"/>
    <w:multiLevelType w:val="hybridMultilevel"/>
    <w:tmpl w:val="8128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11F27"/>
    <w:multiLevelType w:val="multilevel"/>
    <w:tmpl w:val="90AE0FC2"/>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13" w15:restartNumberingAfterBreak="0">
    <w:nsid w:val="62CB638C"/>
    <w:multiLevelType w:val="multilevel"/>
    <w:tmpl w:val="7C0A0296"/>
    <w:lvl w:ilvl="0">
      <w:start w:val="1"/>
      <w:numFmt w:val="bullet"/>
      <w:lvlText w:val=""/>
      <w:lvlJc w:val="left"/>
      <w:pPr>
        <w:tabs>
          <w:tab w:val="num" w:pos="1800"/>
        </w:tabs>
        <w:ind w:left="1800" w:hanging="360"/>
      </w:pPr>
      <w:rPr>
        <w:rFonts w:ascii="Symbol" w:hAnsi="Symbol" w:hint="default"/>
        <w:b w:val="0"/>
        <w:i w:val="0"/>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14" w15:restartNumberingAfterBreak="0">
    <w:nsid w:val="63CC49FA"/>
    <w:multiLevelType w:val="multilevel"/>
    <w:tmpl w:val="96CED71C"/>
    <w:lvl w:ilvl="0">
      <w:start w:val="1"/>
      <w:numFmt w:val="bullet"/>
      <w:lvlText w:val=""/>
      <w:lvlJc w:val="left"/>
      <w:pPr>
        <w:tabs>
          <w:tab w:val="num" w:pos="360"/>
        </w:tabs>
        <w:ind w:left="360" w:hanging="360"/>
      </w:pPr>
      <w:rPr>
        <w:rFonts w:ascii="Symbol" w:hAnsi="Symbol" w:hint="default"/>
        <w:b w:val="0"/>
        <w:i w:val="0"/>
        <w:color w:val="auto"/>
      </w:rPr>
    </w:lvl>
    <w:lvl w:ilvl="1">
      <w:start w:val="1"/>
      <w:numFmt w:val="decimal"/>
      <w:lvlText w:val="%1.%2"/>
      <w:lvlJc w:val="left"/>
      <w:pPr>
        <w:tabs>
          <w:tab w:val="num" w:pos="0"/>
        </w:tabs>
        <w:ind w:left="1440" w:hanging="720"/>
      </w:pPr>
      <w:rPr>
        <w:rFonts w:hint="default"/>
        <w:color w:val="auto"/>
      </w:rPr>
    </w:lvl>
    <w:lvl w:ilvl="2">
      <w:start w:val="1"/>
      <w:numFmt w:val="decimal"/>
      <w:lvlRestart w:val="1"/>
      <w:lvlText w:val="%3.1.2"/>
      <w:lvlJc w:val="left"/>
      <w:pPr>
        <w:tabs>
          <w:tab w:val="num" w:pos="1944"/>
        </w:tabs>
        <w:ind w:left="2088" w:hanging="648"/>
      </w:pPr>
      <w:rPr>
        <w:rFonts w:hint="default"/>
      </w:rPr>
    </w:lvl>
    <w:lvl w:ilvl="3">
      <w:start w:val="1"/>
      <w:numFmt w:val="none"/>
      <w:lvlText w:val="1.1.1.1"/>
      <w:lvlJc w:val="left"/>
      <w:pPr>
        <w:tabs>
          <w:tab w:val="num" w:pos="0"/>
        </w:tabs>
        <w:ind w:left="3744" w:hanging="1152"/>
      </w:pPr>
      <w:rPr>
        <w:rFonts w:hint="default"/>
      </w:rPr>
    </w:lvl>
    <w:lvl w:ilvl="4">
      <w:start w:val="1"/>
      <w:numFmt w:val="decimal"/>
      <w:lvlText w:val="%1.%2.%3.%4.%5"/>
      <w:lvlJc w:val="left"/>
      <w:pPr>
        <w:tabs>
          <w:tab w:val="num" w:pos="0"/>
        </w:tabs>
        <w:ind w:left="5040" w:hanging="1296"/>
      </w:pPr>
      <w:rPr>
        <w:rFonts w:hint="default"/>
      </w:rPr>
    </w:lvl>
    <w:lvl w:ilvl="5">
      <w:start w:val="1"/>
      <w:numFmt w:val="decimal"/>
      <w:lvlText w:val="%1.%2.%3.%4.%5.%6"/>
      <w:lvlJc w:val="left"/>
      <w:pPr>
        <w:tabs>
          <w:tab w:val="num" w:pos="0"/>
        </w:tabs>
        <w:ind w:left="6480" w:hanging="1440"/>
      </w:pPr>
      <w:rPr>
        <w:rFonts w:hint="default"/>
      </w:rPr>
    </w:lvl>
    <w:lvl w:ilvl="6">
      <w:start w:val="1"/>
      <w:numFmt w:val="decimal"/>
      <w:lvlText w:val="%1.%2.%3.%4.%5.%6.%7"/>
      <w:lvlJc w:val="left"/>
      <w:pPr>
        <w:tabs>
          <w:tab w:val="num" w:pos="0"/>
        </w:tabs>
        <w:ind w:left="8064" w:hanging="1584"/>
      </w:pPr>
      <w:rPr>
        <w:rFonts w:hint="default"/>
      </w:rPr>
    </w:lvl>
    <w:lvl w:ilvl="7">
      <w:start w:val="1"/>
      <w:numFmt w:val="decimal"/>
      <w:lvlText w:val="%1.%2.%3.%4.%5.%6.%7.%8"/>
      <w:lvlJc w:val="left"/>
      <w:pPr>
        <w:tabs>
          <w:tab w:val="num" w:pos="0"/>
        </w:tabs>
        <w:ind w:left="9792" w:hanging="1728"/>
      </w:pPr>
      <w:rPr>
        <w:rFonts w:hint="default"/>
      </w:rPr>
    </w:lvl>
    <w:lvl w:ilvl="8">
      <w:start w:val="1"/>
      <w:numFmt w:val="decimal"/>
      <w:lvlText w:val="%1.%2.%3.%4.%5.%6.%7.%8.%9"/>
      <w:lvlJc w:val="left"/>
      <w:pPr>
        <w:tabs>
          <w:tab w:val="num" w:pos="0"/>
        </w:tabs>
        <w:ind w:left="11664" w:hanging="1872"/>
      </w:pPr>
      <w:rPr>
        <w:rFonts w:hint="default"/>
      </w:rPr>
    </w:lvl>
  </w:abstractNum>
  <w:abstractNum w:abstractNumId="15" w15:restartNumberingAfterBreak="0">
    <w:nsid w:val="6671381E"/>
    <w:multiLevelType w:val="multilevel"/>
    <w:tmpl w:val="2E40D47C"/>
    <w:lvl w:ilvl="0">
      <w:start w:val="1"/>
      <w:numFmt w:val="bullet"/>
      <w:lvlText w:val=""/>
      <w:lvlJc w:val="left"/>
      <w:pPr>
        <w:tabs>
          <w:tab w:val="num" w:pos="360"/>
        </w:tabs>
        <w:ind w:left="360" w:hanging="360"/>
      </w:pPr>
      <w:rPr>
        <w:rFonts w:ascii="Symbol" w:hAnsi="Symbol" w:hint="default"/>
        <w:b w:val="0"/>
        <w:i w:val="0"/>
        <w:color w:val="auto"/>
      </w:rPr>
    </w:lvl>
    <w:lvl w:ilvl="1">
      <w:start w:val="1"/>
      <w:numFmt w:val="decimal"/>
      <w:lvlText w:val="%1.%2"/>
      <w:lvlJc w:val="left"/>
      <w:pPr>
        <w:tabs>
          <w:tab w:val="num" w:pos="0"/>
        </w:tabs>
        <w:ind w:left="1440" w:hanging="720"/>
      </w:pPr>
      <w:rPr>
        <w:rFonts w:hint="default"/>
        <w:color w:val="auto"/>
      </w:rPr>
    </w:lvl>
    <w:lvl w:ilvl="2">
      <w:start w:val="1"/>
      <w:numFmt w:val="decimal"/>
      <w:lvlRestart w:val="1"/>
      <w:lvlText w:val="%3.1.2"/>
      <w:lvlJc w:val="left"/>
      <w:pPr>
        <w:tabs>
          <w:tab w:val="num" w:pos="1944"/>
        </w:tabs>
        <w:ind w:left="2088" w:hanging="648"/>
      </w:pPr>
      <w:rPr>
        <w:rFonts w:hint="default"/>
      </w:rPr>
    </w:lvl>
    <w:lvl w:ilvl="3">
      <w:start w:val="1"/>
      <w:numFmt w:val="none"/>
      <w:lvlText w:val="1.1.1.1"/>
      <w:lvlJc w:val="left"/>
      <w:pPr>
        <w:tabs>
          <w:tab w:val="num" w:pos="0"/>
        </w:tabs>
        <w:ind w:left="3744" w:hanging="1152"/>
      </w:pPr>
      <w:rPr>
        <w:rFonts w:hint="default"/>
      </w:rPr>
    </w:lvl>
    <w:lvl w:ilvl="4">
      <w:start w:val="1"/>
      <w:numFmt w:val="decimal"/>
      <w:lvlText w:val="%1.%2.%3.%4.%5"/>
      <w:lvlJc w:val="left"/>
      <w:pPr>
        <w:tabs>
          <w:tab w:val="num" w:pos="0"/>
        </w:tabs>
        <w:ind w:left="5040" w:hanging="1296"/>
      </w:pPr>
      <w:rPr>
        <w:rFonts w:hint="default"/>
      </w:rPr>
    </w:lvl>
    <w:lvl w:ilvl="5">
      <w:start w:val="1"/>
      <w:numFmt w:val="decimal"/>
      <w:lvlText w:val="%1.%2.%3.%4.%5.%6"/>
      <w:lvlJc w:val="left"/>
      <w:pPr>
        <w:tabs>
          <w:tab w:val="num" w:pos="0"/>
        </w:tabs>
        <w:ind w:left="6480" w:hanging="1440"/>
      </w:pPr>
      <w:rPr>
        <w:rFonts w:hint="default"/>
      </w:rPr>
    </w:lvl>
    <w:lvl w:ilvl="6">
      <w:start w:val="1"/>
      <w:numFmt w:val="decimal"/>
      <w:lvlText w:val="%1.%2.%3.%4.%5.%6.%7"/>
      <w:lvlJc w:val="left"/>
      <w:pPr>
        <w:tabs>
          <w:tab w:val="num" w:pos="0"/>
        </w:tabs>
        <w:ind w:left="8064" w:hanging="1584"/>
      </w:pPr>
      <w:rPr>
        <w:rFonts w:hint="default"/>
      </w:rPr>
    </w:lvl>
    <w:lvl w:ilvl="7">
      <w:start w:val="1"/>
      <w:numFmt w:val="decimal"/>
      <w:lvlText w:val="%1.%2.%3.%4.%5.%6.%7.%8"/>
      <w:lvlJc w:val="left"/>
      <w:pPr>
        <w:tabs>
          <w:tab w:val="num" w:pos="0"/>
        </w:tabs>
        <w:ind w:left="9792" w:hanging="1728"/>
      </w:pPr>
      <w:rPr>
        <w:rFonts w:hint="default"/>
      </w:rPr>
    </w:lvl>
    <w:lvl w:ilvl="8">
      <w:start w:val="1"/>
      <w:numFmt w:val="decimal"/>
      <w:lvlText w:val="%1.%2.%3.%4.%5.%6.%7.%8.%9"/>
      <w:lvlJc w:val="left"/>
      <w:pPr>
        <w:tabs>
          <w:tab w:val="num" w:pos="0"/>
        </w:tabs>
        <w:ind w:left="11664" w:hanging="1872"/>
      </w:pPr>
      <w:rPr>
        <w:rFonts w:hint="default"/>
      </w:rPr>
    </w:lvl>
  </w:abstractNum>
  <w:abstractNum w:abstractNumId="16" w15:restartNumberingAfterBreak="0">
    <w:nsid w:val="69DA30E0"/>
    <w:multiLevelType w:val="multilevel"/>
    <w:tmpl w:val="96803070"/>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17" w15:restartNumberingAfterBreak="0">
    <w:nsid w:val="6D814ED3"/>
    <w:multiLevelType w:val="hybridMultilevel"/>
    <w:tmpl w:val="6EE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71991"/>
    <w:multiLevelType w:val="multilevel"/>
    <w:tmpl w:val="0C74FC68"/>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19" w15:restartNumberingAfterBreak="0">
    <w:nsid w:val="73526FA1"/>
    <w:multiLevelType w:val="multilevel"/>
    <w:tmpl w:val="7CE03616"/>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20" w15:restartNumberingAfterBreak="0">
    <w:nsid w:val="74EA73C8"/>
    <w:multiLevelType w:val="multilevel"/>
    <w:tmpl w:val="25F45C88"/>
    <w:lvl w:ilvl="0">
      <w:start w:val="1"/>
      <w:numFmt w:val="bullet"/>
      <w:lvlText w:val=""/>
      <w:lvlJc w:val="left"/>
      <w:pPr>
        <w:tabs>
          <w:tab w:val="num" w:pos="1080"/>
        </w:tabs>
        <w:ind w:left="1080" w:hanging="360"/>
      </w:pPr>
      <w:rPr>
        <w:rFonts w:ascii="Symbol" w:hAnsi="Symbol" w:hint="default"/>
        <w:b w:val="0"/>
        <w:i w:val="0"/>
        <w:color w:val="auto"/>
      </w:rPr>
    </w:lvl>
    <w:lvl w:ilvl="1">
      <w:start w:val="1"/>
      <w:numFmt w:val="decimal"/>
      <w:lvlText w:val="%1.%2"/>
      <w:lvlJc w:val="left"/>
      <w:pPr>
        <w:tabs>
          <w:tab w:val="num" w:pos="720"/>
        </w:tabs>
        <w:ind w:left="2160" w:hanging="720"/>
      </w:pPr>
      <w:rPr>
        <w:rFonts w:hint="default"/>
        <w:color w:val="auto"/>
      </w:rPr>
    </w:lvl>
    <w:lvl w:ilvl="2">
      <w:start w:val="1"/>
      <w:numFmt w:val="decimal"/>
      <w:lvlRestart w:val="1"/>
      <w:lvlText w:val="%3.1.2"/>
      <w:lvlJc w:val="left"/>
      <w:pPr>
        <w:tabs>
          <w:tab w:val="num" w:pos="2664"/>
        </w:tabs>
        <w:ind w:left="2808" w:hanging="648"/>
      </w:pPr>
      <w:rPr>
        <w:rFonts w:hint="default"/>
      </w:rPr>
    </w:lvl>
    <w:lvl w:ilvl="3">
      <w:start w:val="1"/>
      <w:numFmt w:val="none"/>
      <w:lvlText w:val="1.1.1.1"/>
      <w:lvlJc w:val="left"/>
      <w:pPr>
        <w:tabs>
          <w:tab w:val="num" w:pos="720"/>
        </w:tabs>
        <w:ind w:left="4464" w:hanging="1152"/>
      </w:pPr>
      <w:rPr>
        <w:rFonts w:hint="default"/>
      </w:rPr>
    </w:lvl>
    <w:lvl w:ilvl="4">
      <w:start w:val="1"/>
      <w:numFmt w:val="decimal"/>
      <w:lvlText w:val="%1.%2.%3.%4.%5"/>
      <w:lvlJc w:val="left"/>
      <w:pPr>
        <w:tabs>
          <w:tab w:val="num" w:pos="720"/>
        </w:tabs>
        <w:ind w:left="5760" w:hanging="1296"/>
      </w:pPr>
      <w:rPr>
        <w:rFonts w:hint="default"/>
      </w:rPr>
    </w:lvl>
    <w:lvl w:ilvl="5">
      <w:start w:val="1"/>
      <w:numFmt w:val="decimal"/>
      <w:lvlText w:val="%1.%2.%3.%4.%5.%6"/>
      <w:lvlJc w:val="left"/>
      <w:pPr>
        <w:tabs>
          <w:tab w:val="num" w:pos="720"/>
        </w:tabs>
        <w:ind w:left="7200" w:hanging="1440"/>
      </w:pPr>
      <w:rPr>
        <w:rFonts w:hint="default"/>
      </w:rPr>
    </w:lvl>
    <w:lvl w:ilvl="6">
      <w:start w:val="1"/>
      <w:numFmt w:val="decimal"/>
      <w:lvlText w:val="%1.%2.%3.%4.%5.%6.%7"/>
      <w:lvlJc w:val="left"/>
      <w:pPr>
        <w:tabs>
          <w:tab w:val="num" w:pos="720"/>
        </w:tabs>
        <w:ind w:left="8784" w:hanging="1584"/>
      </w:pPr>
      <w:rPr>
        <w:rFonts w:hint="default"/>
      </w:rPr>
    </w:lvl>
    <w:lvl w:ilvl="7">
      <w:start w:val="1"/>
      <w:numFmt w:val="decimal"/>
      <w:lvlText w:val="%1.%2.%3.%4.%5.%6.%7.%8"/>
      <w:lvlJc w:val="left"/>
      <w:pPr>
        <w:tabs>
          <w:tab w:val="num" w:pos="720"/>
        </w:tabs>
        <w:ind w:left="10512" w:hanging="1728"/>
      </w:pPr>
      <w:rPr>
        <w:rFonts w:hint="default"/>
      </w:rPr>
    </w:lvl>
    <w:lvl w:ilvl="8">
      <w:start w:val="1"/>
      <w:numFmt w:val="decimal"/>
      <w:lvlText w:val="%1.%2.%3.%4.%5.%6.%7.%8.%9"/>
      <w:lvlJc w:val="left"/>
      <w:pPr>
        <w:tabs>
          <w:tab w:val="num" w:pos="720"/>
        </w:tabs>
        <w:ind w:left="12384" w:hanging="1872"/>
      </w:pPr>
      <w:rPr>
        <w:rFonts w:hint="default"/>
      </w:rPr>
    </w:lvl>
  </w:abstractNum>
  <w:abstractNum w:abstractNumId="21" w15:restartNumberingAfterBreak="0">
    <w:nsid w:val="7CFA6540"/>
    <w:multiLevelType w:val="multilevel"/>
    <w:tmpl w:val="303A6A58"/>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num w:numId="1" w16cid:durableId="1207833448">
    <w:abstractNumId w:val="9"/>
  </w:num>
  <w:num w:numId="2" w16cid:durableId="528876002">
    <w:abstractNumId w:val="4"/>
  </w:num>
  <w:num w:numId="3" w16cid:durableId="570888407">
    <w:abstractNumId w:val="13"/>
  </w:num>
  <w:num w:numId="4" w16cid:durableId="1910073582">
    <w:abstractNumId w:val="0"/>
  </w:num>
  <w:num w:numId="5" w16cid:durableId="761531303">
    <w:abstractNumId w:val="18"/>
  </w:num>
  <w:num w:numId="6" w16cid:durableId="2023311996">
    <w:abstractNumId w:val="1"/>
  </w:num>
  <w:num w:numId="7" w16cid:durableId="1647469661">
    <w:abstractNumId w:val="14"/>
  </w:num>
  <w:num w:numId="8" w16cid:durableId="1678535619">
    <w:abstractNumId w:val="10"/>
  </w:num>
  <w:num w:numId="9" w16cid:durableId="857356808">
    <w:abstractNumId w:val="15"/>
  </w:num>
  <w:num w:numId="10" w16cid:durableId="463277505">
    <w:abstractNumId w:val="16"/>
  </w:num>
  <w:num w:numId="11" w16cid:durableId="292256814">
    <w:abstractNumId w:val="6"/>
  </w:num>
  <w:num w:numId="12" w16cid:durableId="427505408">
    <w:abstractNumId w:val="19"/>
  </w:num>
  <w:num w:numId="13" w16cid:durableId="846138054">
    <w:abstractNumId w:val="3"/>
  </w:num>
  <w:num w:numId="14" w16cid:durableId="1153831554">
    <w:abstractNumId w:val="12"/>
  </w:num>
  <w:num w:numId="15" w16cid:durableId="1500537476">
    <w:abstractNumId w:val="21"/>
  </w:num>
  <w:num w:numId="16" w16cid:durableId="661198822">
    <w:abstractNumId w:val="20"/>
  </w:num>
  <w:num w:numId="17" w16cid:durableId="1818955473">
    <w:abstractNumId w:val="2"/>
  </w:num>
  <w:num w:numId="18" w16cid:durableId="118495785">
    <w:abstractNumId w:val="7"/>
  </w:num>
  <w:num w:numId="19" w16cid:durableId="496726710">
    <w:abstractNumId w:val="17"/>
  </w:num>
  <w:num w:numId="20" w16cid:durableId="30149393">
    <w:abstractNumId w:val="8"/>
  </w:num>
  <w:num w:numId="21" w16cid:durableId="1657800017">
    <w:abstractNumId w:val="11"/>
  </w:num>
  <w:num w:numId="22" w16cid:durableId="934704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80"/>
    <w:rsid w:val="0008765A"/>
    <w:rsid w:val="000E7E0C"/>
    <w:rsid w:val="00135DE5"/>
    <w:rsid w:val="00174438"/>
    <w:rsid w:val="001D5228"/>
    <w:rsid w:val="001E536A"/>
    <w:rsid w:val="002401F4"/>
    <w:rsid w:val="002560E0"/>
    <w:rsid w:val="002B6EAF"/>
    <w:rsid w:val="002C28F6"/>
    <w:rsid w:val="003231AF"/>
    <w:rsid w:val="00353E50"/>
    <w:rsid w:val="003F3C2C"/>
    <w:rsid w:val="004011E9"/>
    <w:rsid w:val="00430A8F"/>
    <w:rsid w:val="00492E02"/>
    <w:rsid w:val="004E4AF3"/>
    <w:rsid w:val="00570CB7"/>
    <w:rsid w:val="005E6B8B"/>
    <w:rsid w:val="00607FCD"/>
    <w:rsid w:val="006226CE"/>
    <w:rsid w:val="00651280"/>
    <w:rsid w:val="00652AB2"/>
    <w:rsid w:val="00691DCE"/>
    <w:rsid w:val="006B7884"/>
    <w:rsid w:val="00706E03"/>
    <w:rsid w:val="00724037"/>
    <w:rsid w:val="00775FE4"/>
    <w:rsid w:val="007B3AD5"/>
    <w:rsid w:val="007D6471"/>
    <w:rsid w:val="00854F57"/>
    <w:rsid w:val="00877F8F"/>
    <w:rsid w:val="00897C0A"/>
    <w:rsid w:val="008B47D6"/>
    <w:rsid w:val="008F09C7"/>
    <w:rsid w:val="00903050"/>
    <w:rsid w:val="00932F11"/>
    <w:rsid w:val="009648E6"/>
    <w:rsid w:val="00971CD0"/>
    <w:rsid w:val="00986F54"/>
    <w:rsid w:val="0099058A"/>
    <w:rsid w:val="009922CC"/>
    <w:rsid w:val="00997B2B"/>
    <w:rsid w:val="009A138D"/>
    <w:rsid w:val="009B14D2"/>
    <w:rsid w:val="009B3FAD"/>
    <w:rsid w:val="00A60D18"/>
    <w:rsid w:val="00A90C1D"/>
    <w:rsid w:val="00A97AE0"/>
    <w:rsid w:val="00B24396"/>
    <w:rsid w:val="00B43201"/>
    <w:rsid w:val="00B732F6"/>
    <w:rsid w:val="00B84245"/>
    <w:rsid w:val="00BF7A53"/>
    <w:rsid w:val="00C365AC"/>
    <w:rsid w:val="00C960D5"/>
    <w:rsid w:val="00CB3AD0"/>
    <w:rsid w:val="00D163D5"/>
    <w:rsid w:val="00D2719A"/>
    <w:rsid w:val="00D42E0E"/>
    <w:rsid w:val="00DF5967"/>
    <w:rsid w:val="00E23640"/>
    <w:rsid w:val="00E2451D"/>
    <w:rsid w:val="00E40245"/>
    <w:rsid w:val="00E80906"/>
    <w:rsid w:val="00EC472E"/>
    <w:rsid w:val="00ED6449"/>
    <w:rsid w:val="00EE3221"/>
    <w:rsid w:val="00F6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AF12"/>
  <w15:chartTrackingRefBased/>
  <w15:docId w15:val="{83C674E0-F2B3-4399-BD7A-8122543C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C1D"/>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A90C1D"/>
    <w:pPr>
      <w:keepNext/>
      <w:outlineLvl w:val="0"/>
    </w:pPr>
    <w:rPr>
      <w:b/>
      <w:bCs/>
    </w:rPr>
  </w:style>
  <w:style w:type="paragraph" w:styleId="Heading3">
    <w:name w:val="heading 3"/>
    <w:basedOn w:val="Normal"/>
    <w:next w:val="Normal"/>
    <w:link w:val="Heading3Char"/>
    <w:qFormat/>
    <w:rsid w:val="00A90C1D"/>
    <w:pPr>
      <w:keepNext/>
      <w:spacing w:before="100" w:beforeAutospacing="1" w:after="100" w:afterAutospacing="1"/>
      <w:outlineLvl w:val="2"/>
    </w:pPr>
    <w:rPr>
      <w:sz w:val="20"/>
      <w:szCs w:val="20"/>
    </w:rPr>
  </w:style>
  <w:style w:type="paragraph" w:styleId="Heading4">
    <w:name w:val="heading 4"/>
    <w:basedOn w:val="Normal"/>
    <w:next w:val="Normal"/>
    <w:link w:val="Heading4Char"/>
    <w:qFormat/>
    <w:rsid w:val="00A90C1D"/>
    <w:pPr>
      <w:keepNext/>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C1D"/>
    <w:rPr>
      <w:rFonts w:ascii="Calibri" w:eastAsia="Times New Roman" w:hAnsi="Calibri" w:cs="Times New Roman"/>
      <w:b/>
      <w:bCs/>
      <w:sz w:val="24"/>
      <w:szCs w:val="24"/>
    </w:rPr>
  </w:style>
  <w:style w:type="character" w:customStyle="1" w:styleId="Heading3Char">
    <w:name w:val="Heading 3 Char"/>
    <w:basedOn w:val="DefaultParagraphFont"/>
    <w:link w:val="Heading3"/>
    <w:rsid w:val="00A90C1D"/>
    <w:rPr>
      <w:rFonts w:ascii="Calibri" w:eastAsia="Times New Roman" w:hAnsi="Calibri" w:cs="Times New Roman"/>
      <w:sz w:val="20"/>
      <w:szCs w:val="20"/>
    </w:rPr>
  </w:style>
  <w:style w:type="character" w:customStyle="1" w:styleId="Heading4Char">
    <w:name w:val="Heading 4 Char"/>
    <w:basedOn w:val="DefaultParagraphFont"/>
    <w:link w:val="Heading4"/>
    <w:rsid w:val="00A90C1D"/>
    <w:rPr>
      <w:rFonts w:ascii="Calibri" w:eastAsia="Times New Roman" w:hAnsi="Calibri" w:cs="Arial"/>
      <w:b/>
      <w:bCs/>
      <w:sz w:val="24"/>
      <w:szCs w:val="24"/>
    </w:rPr>
  </w:style>
  <w:style w:type="paragraph" w:styleId="BodyText">
    <w:name w:val="Body Text"/>
    <w:basedOn w:val="Normal"/>
    <w:link w:val="BodyTextChar"/>
    <w:rsid w:val="00A90C1D"/>
    <w:rPr>
      <w:rFonts w:ascii="Arial" w:hAnsi="Arial"/>
      <w:szCs w:val="20"/>
    </w:rPr>
  </w:style>
  <w:style w:type="character" w:customStyle="1" w:styleId="BodyTextChar">
    <w:name w:val="Body Text Char"/>
    <w:basedOn w:val="DefaultParagraphFont"/>
    <w:link w:val="BodyText"/>
    <w:rsid w:val="00A90C1D"/>
    <w:rPr>
      <w:rFonts w:ascii="Arial" w:eastAsia="Times New Roman" w:hAnsi="Arial" w:cs="Times New Roman"/>
      <w:sz w:val="24"/>
      <w:szCs w:val="20"/>
    </w:rPr>
  </w:style>
  <w:style w:type="paragraph" w:styleId="BodyTextIndent2">
    <w:name w:val="Body Text Indent 2"/>
    <w:basedOn w:val="Normal"/>
    <w:link w:val="BodyTextIndent2Char"/>
    <w:rsid w:val="00A90C1D"/>
    <w:pPr>
      <w:tabs>
        <w:tab w:val="left" w:pos="720"/>
      </w:tabs>
      <w:overflowPunct w:val="0"/>
      <w:autoSpaceDE w:val="0"/>
      <w:autoSpaceDN w:val="0"/>
      <w:adjustRightInd w:val="0"/>
      <w:ind w:left="360"/>
    </w:pPr>
    <w:rPr>
      <w:rFonts w:ascii="Arial" w:hAnsi="Arial" w:cs="Arial"/>
    </w:rPr>
  </w:style>
  <w:style w:type="character" w:customStyle="1" w:styleId="BodyTextIndent2Char">
    <w:name w:val="Body Text Indent 2 Char"/>
    <w:basedOn w:val="DefaultParagraphFont"/>
    <w:link w:val="BodyTextIndent2"/>
    <w:rsid w:val="00A90C1D"/>
    <w:rPr>
      <w:rFonts w:ascii="Arial" w:eastAsia="Times New Roman" w:hAnsi="Arial" w:cs="Arial"/>
      <w:sz w:val="24"/>
      <w:szCs w:val="24"/>
    </w:rPr>
  </w:style>
  <w:style w:type="paragraph" w:styleId="TOCHeading">
    <w:name w:val="TOC Heading"/>
    <w:basedOn w:val="Heading1"/>
    <w:next w:val="Normal"/>
    <w:qFormat/>
    <w:rsid w:val="00A90C1D"/>
    <w:pPr>
      <w:keepLines/>
      <w:spacing w:before="480" w:line="276" w:lineRule="auto"/>
      <w:outlineLvl w:val="9"/>
    </w:pPr>
    <w:rPr>
      <w:rFonts w:ascii="Cambria" w:eastAsia="MS Gothic" w:hAnsi="Cambria"/>
      <w:color w:val="365F91"/>
      <w:sz w:val="28"/>
      <w:szCs w:val="28"/>
      <w:lang w:val="en-US" w:eastAsia="ja-JP"/>
    </w:rPr>
  </w:style>
  <w:style w:type="paragraph" w:styleId="TOC1">
    <w:name w:val="toc 1"/>
    <w:basedOn w:val="Normal"/>
    <w:next w:val="Normal"/>
    <w:autoRedefine/>
    <w:semiHidden/>
    <w:rsid w:val="00A90C1D"/>
    <w:pPr>
      <w:tabs>
        <w:tab w:val="left" w:pos="540"/>
        <w:tab w:val="right" w:leader="dot" w:pos="8296"/>
      </w:tabs>
    </w:pPr>
  </w:style>
  <w:style w:type="character" w:styleId="Hyperlink">
    <w:name w:val="Hyperlink"/>
    <w:unhideWhenUsed/>
    <w:rsid w:val="00A90C1D"/>
    <w:rPr>
      <w:color w:val="0000FF"/>
      <w:u w:val="single"/>
    </w:rPr>
  </w:style>
  <w:style w:type="character" w:customStyle="1" w:styleId="CharChar">
    <w:name w:val="Char Char"/>
    <w:rsid w:val="00A90C1D"/>
    <w:rPr>
      <w:rFonts w:ascii="Calibri" w:hAnsi="Calibri"/>
      <w:b/>
      <w:bCs/>
      <w:sz w:val="24"/>
      <w:szCs w:val="24"/>
      <w:lang w:eastAsia="en-US"/>
    </w:rPr>
  </w:style>
  <w:style w:type="paragraph" w:styleId="BodyTextIndent">
    <w:name w:val="Body Text Indent"/>
    <w:basedOn w:val="Normal"/>
    <w:link w:val="BodyTextIndentChar"/>
    <w:rsid w:val="00A90C1D"/>
    <w:pPr>
      <w:tabs>
        <w:tab w:val="left" w:pos="720"/>
        <w:tab w:val="left" w:pos="2160"/>
      </w:tabs>
      <w:overflowPunct w:val="0"/>
      <w:autoSpaceDE w:val="0"/>
      <w:autoSpaceDN w:val="0"/>
      <w:adjustRightInd w:val="0"/>
      <w:ind w:left="720" w:hanging="720"/>
      <w:jc w:val="both"/>
    </w:pPr>
    <w:rPr>
      <w:sz w:val="22"/>
      <w:szCs w:val="22"/>
    </w:rPr>
  </w:style>
  <w:style w:type="character" w:customStyle="1" w:styleId="BodyTextIndentChar">
    <w:name w:val="Body Text Indent Char"/>
    <w:basedOn w:val="DefaultParagraphFont"/>
    <w:link w:val="BodyTextIndent"/>
    <w:rsid w:val="00A90C1D"/>
    <w:rPr>
      <w:rFonts w:ascii="Calibri" w:eastAsia="Times New Roman" w:hAnsi="Calibri" w:cs="Times New Roman"/>
    </w:rPr>
  </w:style>
  <w:style w:type="paragraph" w:styleId="BodyText3">
    <w:name w:val="Body Text 3"/>
    <w:basedOn w:val="Normal"/>
    <w:link w:val="BodyText3Char"/>
    <w:rsid w:val="00A90C1D"/>
    <w:pPr>
      <w:jc w:val="both"/>
    </w:pPr>
    <w:rPr>
      <w:sz w:val="20"/>
    </w:rPr>
  </w:style>
  <w:style w:type="character" w:customStyle="1" w:styleId="BodyText3Char">
    <w:name w:val="Body Text 3 Char"/>
    <w:basedOn w:val="DefaultParagraphFont"/>
    <w:link w:val="BodyText3"/>
    <w:rsid w:val="00A90C1D"/>
    <w:rPr>
      <w:rFonts w:ascii="Calibri" w:eastAsia="Times New Roman" w:hAnsi="Calibri" w:cs="Times New Roman"/>
      <w:sz w:val="20"/>
      <w:szCs w:val="24"/>
    </w:rPr>
  </w:style>
  <w:style w:type="paragraph" w:styleId="ListParagraph">
    <w:name w:val="List Paragraph"/>
    <w:basedOn w:val="Normal"/>
    <w:uiPriority w:val="34"/>
    <w:qFormat/>
    <w:rsid w:val="0099058A"/>
    <w:pPr>
      <w:ind w:left="720"/>
      <w:contextualSpacing/>
    </w:pPr>
  </w:style>
  <w:style w:type="paragraph" w:styleId="NormalWeb">
    <w:name w:val="Normal (Web)"/>
    <w:basedOn w:val="Normal"/>
    <w:uiPriority w:val="99"/>
    <w:semiHidden/>
    <w:unhideWhenUsed/>
    <w:rsid w:val="006226CE"/>
    <w:pPr>
      <w:spacing w:before="100" w:beforeAutospacing="1" w:after="100" w:afterAutospacing="1"/>
    </w:pPr>
    <w:rPr>
      <w:rFonts w:ascii="Times New Roman" w:hAnsi="Times New Roman"/>
      <w:lang w:eastAsia="en-GB"/>
    </w:rPr>
  </w:style>
  <w:style w:type="character" w:customStyle="1" w:styleId="UnresolvedMention1">
    <w:name w:val="Unresolved Mention1"/>
    <w:basedOn w:val="DefaultParagraphFont"/>
    <w:uiPriority w:val="99"/>
    <w:semiHidden/>
    <w:unhideWhenUsed/>
    <w:rsid w:val="00877F8F"/>
    <w:rPr>
      <w:color w:val="605E5C"/>
      <w:shd w:val="clear" w:color="auto" w:fill="E1DFDD"/>
    </w:rPr>
  </w:style>
  <w:style w:type="character" w:styleId="FollowedHyperlink">
    <w:name w:val="FollowedHyperlink"/>
    <w:basedOn w:val="DefaultParagraphFont"/>
    <w:uiPriority w:val="99"/>
    <w:semiHidden/>
    <w:unhideWhenUsed/>
    <w:rsid w:val="00D42E0E"/>
    <w:rPr>
      <w:color w:val="954F72" w:themeColor="followedHyperlink"/>
      <w:u w:val="single"/>
    </w:rPr>
  </w:style>
  <w:style w:type="paragraph" w:styleId="Header">
    <w:name w:val="header"/>
    <w:basedOn w:val="Normal"/>
    <w:link w:val="HeaderChar"/>
    <w:uiPriority w:val="99"/>
    <w:unhideWhenUsed/>
    <w:rsid w:val="00607FCD"/>
    <w:pPr>
      <w:tabs>
        <w:tab w:val="center" w:pos="4513"/>
        <w:tab w:val="right" w:pos="9026"/>
      </w:tabs>
    </w:pPr>
  </w:style>
  <w:style w:type="character" w:customStyle="1" w:styleId="HeaderChar">
    <w:name w:val="Header Char"/>
    <w:basedOn w:val="DefaultParagraphFont"/>
    <w:link w:val="Header"/>
    <w:uiPriority w:val="99"/>
    <w:rsid w:val="00607FCD"/>
    <w:rPr>
      <w:rFonts w:ascii="Calibri" w:eastAsia="Times New Roman" w:hAnsi="Calibri" w:cs="Times New Roman"/>
      <w:sz w:val="24"/>
      <w:szCs w:val="24"/>
    </w:rPr>
  </w:style>
  <w:style w:type="paragraph" w:styleId="Footer">
    <w:name w:val="footer"/>
    <w:basedOn w:val="Normal"/>
    <w:link w:val="FooterChar"/>
    <w:uiPriority w:val="99"/>
    <w:unhideWhenUsed/>
    <w:rsid w:val="00607FCD"/>
    <w:pPr>
      <w:tabs>
        <w:tab w:val="center" w:pos="4513"/>
        <w:tab w:val="right" w:pos="9026"/>
      </w:tabs>
    </w:pPr>
  </w:style>
  <w:style w:type="character" w:customStyle="1" w:styleId="FooterChar">
    <w:name w:val="Footer Char"/>
    <w:basedOn w:val="DefaultParagraphFont"/>
    <w:link w:val="Footer"/>
    <w:uiPriority w:val="99"/>
    <w:rsid w:val="00607FCD"/>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41855">
      <w:bodyDiv w:val="1"/>
      <w:marLeft w:val="0"/>
      <w:marRight w:val="0"/>
      <w:marTop w:val="0"/>
      <w:marBottom w:val="0"/>
      <w:divBdr>
        <w:top w:val="none" w:sz="0" w:space="0" w:color="auto"/>
        <w:left w:val="none" w:sz="0" w:space="0" w:color="auto"/>
        <w:bottom w:val="none" w:sz="0" w:space="0" w:color="auto"/>
        <w:right w:val="none" w:sz="0" w:space="0" w:color="auto"/>
      </w:divBdr>
    </w:div>
    <w:div w:id="764424354">
      <w:bodyDiv w:val="1"/>
      <w:marLeft w:val="0"/>
      <w:marRight w:val="0"/>
      <w:marTop w:val="0"/>
      <w:marBottom w:val="0"/>
      <w:divBdr>
        <w:top w:val="none" w:sz="0" w:space="0" w:color="auto"/>
        <w:left w:val="none" w:sz="0" w:space="0" w:color="auto"/>
        <w:bottom w:val="none" w:sz="0" w:space="0" w:color="auto"/>
        <w:right w:val="none" w:sz="0" w:space="0" w:color="auto"/>
      </w:divBdr>
      <w:divsChild>
        <w:div w:id="296103890">
          <w:marLeft w:val="547"/>
          <w:marRight w:val="0"/>
          <w:marTop w:val="0"/>
          <w:marBottom w:val="0"/>
          <w:divBdr>
            <w:top w:val="none" w:sz="0" w:space="0" w:color="auto"/>
            <w:left w:val="none" w:sz="0" w:space="0" w:color="auto"/>
            <w:bottom w:val="none" w:sz="0" w:space="0" w:color="auto"/>
            <w:right w:val="none" w:sz="0" w:space="0" w:color="auto"/>
          </w:divBdr>
        </w:div>
        <w:div w:id="1819808340">
          <w:marLeft w:val="547"/>
          <w:marRight w:val="0"/>
          <w:marTop w:val="0"/>
          <w:marBottom w:val="0"/>
          <w:divBdr>
            <w:top w:val="none" w:sz="0" w:space="0" w:color="auto"/>
            <w:left w:val="none" w:sz="0" w:space="0" w:color="auto"/>
            <w:bottom w:val="none" w:sz="0" w:space="0" w:color="auto"/>
            <w:right w:val="none" w:sz="0" w:space="0" w:color="auto"/>
          </w:divBdr>
        </w:div>
        <w:div w:id="2091655071">
          <w:marLeft w:val="547"/>
          <w:marRight w:val="0"/>
          <w:marTop w:val="0"/>
          <w:marBottom w:val="0"/>
          <w:divBdr>
            <w:top w:val="none" w:sz="0" w:space="0" w:color="auto"/>
            <w:left w:val="none" w:sz="0" w:space="0" w:color="auto"/>
            <w:bottom w:val="none" w:sz="0" w:space="0" w:color="auto"/>
            <w:right w:val="none" w:sz="0" w:space="0" w:color="auto"/>
          </w:divBdr>
        </w:div>
        <w:div w:id="804273411">
          <w:marLeft w:val="547"/>
          <w:marRight w:val="0"/>
          <w:marTop w:val="0"/>
          <w:marBottom w:val="0"/>
          <w:divBdr>
            <w:top w:val="none" w:sz="0" w:space="0" w:color="auto"/>
            <w:left w:val="none" w:sz="0" w:space="0" w:color="auto"/>
            <w:bottom w:val="none" w:sz="0" w:space="0" w:color="auto"/>
            <w:right w:val="none" w:sz="0" w:space="0" w:color="auto"/>
          </w:divBdr>
        </w:div>
        <w:div w:id="921453745">
          <w:marLeft w:val="547"/>
          <w:marRight w:val="0"/>
          <w:marTop w:val="0"/>
          <w:marBottom w:val="0"/>
          <w:divBdr>
            <w:top w:val="none" w:sz="0" w:space="0" w:color="auto"/>
            <w:left w:val="none" w:sz="0" w:space="0" w:color="auto"/>
            <w:bottom w:val="none" w:sz="0" w:space="0" w:color="auto"/>
            <w:right w:val="none" w:sz="0" w:space="0" w:color="auto"/>
          </w:divBdr>
        </w:div>
        <w:div w:id="874512413">
          <w:marLeft w:val="547"/>
          <w:marRight w:val="0"/>
          <w:marTop w:val="0"/>
          <w:marBottom w:val="0"/>
          <w:divBdr>
            <w:top w:val="none" w:sz="0" w:space="0" w:color="auto"/>
            <w:left w:val="none" w:sz="0" w:space="0" w:color="auto"/>
            <w:bottom w:val="none" w:sz="0" w:space="0" w:color="auto"/>
            <w:right w:val="none" w:sz="0" w:space="0" w:color="auto"/>
          </w:divBdr>
        </w:div>
        <w:div w:id="321081457">
          <w:marLeft w:val="547"/>
          <w:marRight w:val="0"/>
          <w:marTop w:val="0"/>
          <w:marBottom w:val="0"/>
          <w:divBdr>
            <w:top w:val="none" w:sz="0" w:space="0" w:color="auto"/>
            <w:left w:val="none" w:sz="0" w:space="0" w:color="auto"/>
            <w:bottom w:val="none" w:sz="0" w:space="0" w:color="auto"/>
            <w:right w:val="none" w:sz="0" w:space="0" w:color="auto"/>
          </w:divBdr>
        </w:div>
        <w:div w:id="1610234682">
          <w:marLeft w:val="547"/>
          <w:marRight w:val="0"/>
          <w:marTop w:val="0"/>
          <w:marBottom w:val="0"/>
          <w:divBdr>
            <w:top w:val="none" w:sz="0" w:space="0" w:color="auto"/>
            <w:left w:val="none" w:sz="0" w:space="0" w:color="auto"/>
            <w:bottom w:val="none" w:sz="0" w:space="0" w:color="auto"/>
            <w:right w:val="none" w:sz="0" w:space="0" w:color="auto"/>
          </w:divBdr>
        </w:div>
      </w:divsChild>
    </w:div>
    <w:div w:id="924193056">
      <w:bodyDiv w:val="1"/>
      <w:marLeft w:val="0"/>
      <w:marRight w:val="0"/>
      <w:marTop w:val="0"/>
      <w:marBottom w:val="0"/>
      <w:divBdr>
        <w:top w:val="none" w:sz="0" w:space="0" w:color="auto"/>
        <w:left w:val="none" w:sz="0" w:space="0" w:color="auto"/>
        <w:bottom w:val="none" w:sz="0" w:space="0" w:color="auto"/>
        <w:right w:val="none" w:sz="0" w:space="0" w:color="auto"/>
      </w:divBdr>
    </w:div>
    <w:div w:id="972371578">
      <w:bodyDiv w:val="1"/>
      <w:marLeft w:val="0"/>
      <w:marRight w:val="0"/>
      <w:marTop w:val="0"/>
      <w:marBottom w:val="0"/>
      <w:divBdr>
        <w:top w:val="none" w:sz="0" w:space="0" w:color="auto"/>
        <w:left w:val="none" w:sz="0" w:space="0" w:color="auto"/>
        <w:bottom w:val="none" w:sz="0" w:space="0" w:color="auto"/>
        <w:right w:val="none" w:sz="0" w:space="0" w:color="auto"/>
      </w:divBdr>
    </w:div>
    <w:div w:id="1346126810">
      <w:bodyDiv w:val="1"/>
      <w:marLeft w:val="0"/>
      <w:marRight w:val="0"/>
      <w:marTop w:val="0"/>
      <w:marBottom w:val="0"/>
      <w:divBdr>
        <w:top w:val="none" w:sz="0" w:space="0" w:color="auto"/>
        <w:left w:val="none" w:sz="0" w:space="0" w:color="auto"/>
        <w:bottom w:val="none" w:sz="0" w:space="0" w:color="auto"/>
        <w:right w:val="none" w:sz="0" w:space="0" w:color="auto"/>
      </w:divBdr>
    </w:div>
    <w:div w:id="1587112961">
      <w:bodyDiv w:val="1"/>
      <w:marLeft w:val="0"/>
      <w:marRight w:val="0"/>
      <w:marTop w:val="0"/>
      <w:marBottom w:val="0"/>
      <w:divBdr>
        <w:top w:val="none" w:sz="0" w:space="0" w:color="auto"/>
        <w:left w:val="none" w:sz="0" w:space="0" w:color="auto"/>
        <w:bottom w:val="none" w:sz="0" w:space="0" w:color="auto"/>
        <w:right w:val="none" w:sz="0" w:space="0" w:color="auto"/>
      </w:divBdr>
    </w:div>
    <w:div w:id="1635065715">
      <w:bodyDiv w:val="1"/>
      <w:marLeft w:val="0"/>
      <w:marRight w:val="0"/>
      <w:marTop w:val="0"/>
      <w:marBottom w:val="0"/>
      <w:divBdr>
        <w:top w:val="none" w:sz="0" w:space="0" w:color="auto"/>
        <w:left w:val="none" w:sz="0" w:space="0" w:color="auto"/>
        <w:bottom w:val="none" w:sz="0" w:space="0" w:color="auto"/>
        <w:right w:val="none" w:sz="0" w:space="0" w:color="auto"/>
      </w:divBdr>
      <w:divsChild>
        <w:div w:id="179513243">
          <w:marLeft w:val="446"/>
          <w:marRight w:val="0"/>
          <w:marTop w:val="0"/>
          <w:marBottom w:val="0"/>
          <w:divBdr>
            <w:top w:val="none" w:sz="0" w:space="0" w:color="auto"/>
            <w:left w:val="none" w:sz="0" w:space="0" w:color="auto"/>
            <w:bottom w:val="none" w:sz="0" w:space="0" w:color="auto"/>
            <w:right w:val="none" w:sz="0" w:space="0" w:color="auto"/>
          </w:divBdr>
        </w:div>
        <w:div w:id="1197238993">
          <w:marLeft w:val="446"/>
          <w:marRight w:val="0"/>
          <w:marTop w:val="0"/>
          <w:marBottom w:val="0"/>
          <w:divBdr>
            <w:top w:val="none" w:sz="0" w:space="0" w:color="auto"/>
            <w:left w:val="none" w:sz="0" w:space="0" w:color="auto"/>
            <w:bottom w:val="none" w:sz="0" w:space="0" w:color="auto"/>
            <w:right w:val="none" w:sz="0" w:space="0" w:color="auto"/>
          </w:divBdr>
        </w:div>
        <w:div w:id="1065371355">
          <w:marLeft w:val="446"/>
          <w:marRight w:val="0"/>
          <w:marTop w:val="0"/>
          <w:marBottom w:val="0"/>
          <w:divBdr>
            <w:top w:val="none" w:sz="0" w:space="0" w:color="auto"/>
            <w:left w:val="none" w:sz="0" w:space="0" w:color="auto"/>
            <w:bottom w:val="none" w:sz="0" w:space="0" w:color="auto"/>
            <w:right w:val="none" w:sz="0" w:space="0" w:color="auto"/>
          </w:divBdr>
        </w:div>
      </w:divsChild>
    </w:div>
    <w:div w:id="1777099297">
      <w:bodyDiv w:val="1"/>
      <w:marLeft w:val="0"/>
      <w:marRight w:val="0"/>
      <w:marTop w:val="0"/>
      <w:marBottom w:val="0"/>
      <w:divBdr>
        <w:top w:val="none" w:sz="0" w:space="0" w:color="auto"/>
        <w:left w:val="none" w:sz="0" w:space="0" w:color="auto"/>
        <w:bottom w:val="none" w:sz="0" w:space="0" w:color="auto"/>
        <w:right w:val="none" w:sz="0" w:space="0" w:color="auto"/>
      </w:divBdr>
    </w:div>
    <w:div w:id="1899825256">
      <w:bodyDiv w:val="1"/>
      <w:marLeft w:val="0"/>
      <w:marRight w:val="0"/>
      <w:marTop w:val="0"/>
      <w:marBottom w:val="0"/>
      <w:divBdr>
        <w:top w:val="none" w:sz="0" w:space="0" w:color="auto"/>
        <w:left w:val="none" w:sz="0" w:space="0" w:color="auto"/>
        <w:bottom w:val="none" w:sz="0" w:space="0" w:color="auto"/>
        <w:right w:val="none" w:sz="0" w:space="0" w:color="auto"/>
      </w:divBdr>
      <w:divsChild>
        <w:div w:id="130830017">
          <w:marLeft w:val="547"/>
          <w:marRight w:val="0"/>
          <w:marTop w:val="0"/>
          <w:marBottom w:val="0"/>
          <w:divBdr>
            <w:top w:val="none" w:sz="0" w:space="0" w:color="auto"/>
            <w:left w:val="none" w:sz="0" w:space="0" w:color="auto"/>
            <w:bottom w:val="none" w:sz="0" w:space="0" w:color="auto"/>
            <w:right w:val="none" w:sz="0" w:space="0" w:color="auto"/>
          </w:divBdr>
        </w:div>
        <w:div w:id="400445821">
          <w:marLeft w:val="547"/>
          <w:marRight w:val="0"/>
          <w:marTop w:val="0"/>
          <w:marBottom w:val="0"/>
          <w:divBdr>
            <w:top w:val="none" w:sz="0" w:space="0" w:color="auto"/>
            <w:left w:val="none" w:sz="0" w:space="0" w:color="auto"/>
            <w:bottom w:val="none" w:sz="0" w:space="0" w:color="auto"/>
            <w:right w:val="none" w:sz="0" w:space="0" w:color="auto"/>
          </w:divBdr>
        </w:div>
        <w:div w:id="540362999">
          <w:marLeft w:val="547"/>
          <w:marRight w:val="0"/>
          <w:marTop w:val="0"/>
          <w:marBottom w:val="0"/>
          <w:divBdr>
            <w:top w:val="none" w:sz="0" w:space="0" w:color="auto"/>
            <w:left w:val="none" w:sz="0" w:space="0" w:color="auto"/>
            <w:bottom w:val="none" w:sz="0" w:space="0" w:color="auto"/>
            <w:right w:val="none" w:sz="0" w:space="0" w:color="auto"/>
          </w:divBdr>
        </w:div>
        <w:div w:id="810295172">
          <w:marLeft w:val="547"/>
          <w:marRight w:val="0"/>
          <w:marTop w:val="0"/>
          <w:marBottom w:val="0"/>
          <w:divBdr>
            <w:top w:val="none" w:sz="0" w:space="0" w:color="auto"/>
            <w:left w:val="none" w:sz="0" w:space="0" w:color="auto"/>
            <w:bottom w:val="none" w:sz="0" w:space="0" w:color="auto"/>
            <w:right w:val="none" w:sz="0" w:space="0" w:color="auto"/>
          </w:divBdr>
        </w:div>
        <w:div w:id="269630631">
          <w:marLeft w:val="547"/>
          <w:marRight w:val="0"/>
          <w:marTop w:val="0"/>
          <w:marBottom w:val="0"/>
          <w:divBdr>
            <w:top w:val="none" w:sz="0" w:space="0" w:color="auto"/>
            <w:left w:val="none" w:sz="0" w:space="0" w:color="auto"/>
            <w:bottom w:val="none" w:sz="0" w:space="0" w:color="auto"/>
            <w:right w:val="none" w:sz="0" w:space="0" w:color="auto"/>
          </w:divBdr>
        </w:div>
        <w:div w:id="1006054254">
          <w:marLeft w:val="547"/>
          <w:marRight w:val="0"/>
          <w:marTop w:val="0"/>
          <w:marBottom w:val="0"/>
          <w:divBdr>
            <w:top w:val="none" w:sz="0" w:space="0" w:color="auto"/>
            <w:left w:val="none" w:sz="0" w:space="0" w:color="auto"/>
            <w:bottom w:val="none" w:sz="0" w:space="0" w:color="auto"/>
            <w:right w:val="none" w:sz="0" w:space="0" w:color="auto"/>
          </w:divBdr>
        </w:div>
        <w:div w:id="500850571">
          <w:marLeft w:val="547"/>
          <w:marRight w:val="0"/>
          <w:marTop w:val="0"/>
          <w:marBottom w:val="0"/>
          <w:divBdr>
            <w:top w:val="none" w:sz="0" w:space="0" w:color="auto"/>
            <w:left w:val="none" w:sz="0" w:space="0" w:color="auto"/>
            <w:bottom w:val="none" w:sz="0" w:space="0" w:color="auto"/>
            <w:right w:val="none" w:sz="0" w:space="0" w:color="auto"/>
          </w:divBdr>
        </w:div>
      </w:divsChild>
    </w:div>
    <w:div w:id="193871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crimeagency.gov.uk/contact-us/15-contact-ceop" TargetMode="External"/><Relationship Id="rId13" Type="http://schemas.openxmlformats.org/officeDocument/2006/relationships/hyperlink" Target="https://www.ticplus.org.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onyourmindglos.nhs.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hildline.org.uk/get-support/1-2-1-counsellor-cha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ngminds.org.uk/find-help/get-urgent-hel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hildline.org.uk/" TargetMode="External"/><Relationship Id="rId23" Type="http://schemas.openxmlformats.org/officeDocument/2006/relationships/fontTable" Target="fontTable.xml"/><Relationship Id="rId10" Type="http://schemas.openxmlformats.org/officeDocument/2006/relationships/hyperlink" Target="mailto:childrenshelpdesk@gloucestershire.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ooth.com/" TargetMode="External"/><Relationship Id="rId14" Type="http://schemas.openxmlformats.org/officeDocument/2006/relationships/hyperlink" Target="https://www.ticplus.org.uk/ticpluscha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Palmer</dc:creator>
  <cp:keywords/>
  <dc:description/>
  <cp:lastModifiedBy>Mrs T Cummings</cp:lastModifiedBy>
  <cp:revision>4</cp:revision>
  <dcterms:created xsi:type="dcterms:W3CDTF">2023-02-16T19:02:00Z</dcterms:created>
  <dcterms:modified xsi:type="dcterms:W3CDTF">2023-02-16T19:11:00Z</dcterms:modified>
</cp:coreProperties>
</file>