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CE7A" w14:textId="77777777" w:rsidR="00310907" w:rsidRDefault="00006540" w:rsidP="00BA4206">
      <w:pPr>
        <w:spacing w:after="0" w:line="259" w:lineRule="auto"/>
        <w:ind w:left="0" w:firstLine="0"/>
        <w:jc w:val="center"/>
      </w:pPr>
      <w:r>
        <w:rPr>
          <w:noProof/>
        </w:rPr>
        <w:drawing>
          <wp:inline distT="0" distB="0" distL="0" distR="0" wp14:anchorId="544997D0" wp14:editId="2651DCBB">
            <wp:extent cx="3390900" cy="163703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3390900" cy="1637030"/>
                    </a:xfrm>
                    <a:prstGeom prst="rect">
                      <a:avLst/>
                    </a:prstGeom>
                  </pic:spPr>
                </pic:pic>
              </a:graphicData>
            </a:graphic>
          </wp:inline>
        </w:drawing>
      </w:r>
    </w:p>
    <w:p w14:paraId="6179F2EA" w14:textId="77777777" w:rsidR="00024A57" w:rsidRDefault="00024A57" w:rsidP="00024A57">
      <w:pPr>
        <w:spacing w:after="292" w:line="259" w:lineRule="auto"/>
      </w:pPr>
    </w:p>
    <w:p w14:paraId="1E68D79F" w14:textId="77777777" w:rsidR="00024A57" w:rsidRDefault="00024A57" w:rsidP="00024A57">
      <w:pPr>
        <w:spacing w:after="292" w:line="259" w:lineRule="auto"/>
      </w:pPr>
    </w:p>
    <w:p w14:paraId="3724B5B8" w14:textId="77777777" w:rsidR="00024A57" w:rsidRDefault="00024A57" w:rsidP="00024A57">
      <w:pPr>
        <w:spacing w:after="292" w:line="259" w:lineRule="auto"/>
        <w:jc w:val="center"/>
      </w:pPr>
    </w:p>
    <w:p w14:paraId="165C2E36" w14:textId="58DBB2F9" w:rsidR="00310907" w:rsidRDefault="00006540" w:rsidP="00024A57">
      <w:pPr>
        <w:spacing w:after="292" w:line="259" w:lineRule="auto"/>
        <w:jc w:val="center"/>
        <w:rPr>
          <w:sz w:val="56"/>
          <w:szCs w:val="56"/>
        </w:rPr>
      </w:pPr>
      <w:r w:rsidRPr="00024A57">
        <w:rPr>
          <w:sz w:val="56"/>
          <w:szCs w:val="56"/>
        </w:rPr>
        <w:t>Accessibility P</w:t>
      </w:r>
      <w:r w:rsidR="00C37607">
        <w:rPr>
          <w:sz w:val="56"/>
          <w:szCs w:val="56"/>
        </w:rPr>
        <w:t>olicy</w:t>
      </w:r>
    </w:p>
    <w:p w14:paraId="69658357" w14:textId="77777777" w:rsidR="00024A57" w:rsidRDefault="00024A57" w:rsidP="00024A57">
      <w:pPr>
        <w:spacing w:after="292" w:line="259" w:lineRule="auto"/>
        <w:jc w:val="center"/>
        <w:rPr>
          <w:sz w:val="56"/>
          <w:szCs w:val="56"/>
        </w:rPr>
      </w:pPr>
    </w:p>
    <w:p w14:paraId="766C8382" w14:textId="77777777" w:rsidR="00024A57" w:rsidRDefault="00024A57" w:rsidP="00024A57">
      <w:pPr>
        <w:spacing w:after="292" w:line="259" w:lineRule="auto"/>
        <w:jc w:val="center"/>
        <w:rPr>
          <w:sz w:val="56"/>
          <w:szCs w:val="56"/>
        </w:rPr>
      </w:pPr>
    </w:p>
    <w:p w14:paraId="3BFE0970" w14:textId="77777777" w:rsidR="00024A57" w:rsidRDefault="00024A57" w:rsidP="00024A57">
      <w:pPr>
        <w:spacing w:after="292" w:line="259" w:lineRule="auto"/>
        <w:jc w:val="center"/>
        <w:rPr>
          <w:sz w:val="56"/>
          <w:szCs w:val="56"/>
        </w:rPr>
      </w:pPr>
    </w:p>
    <w:p w14:paraId="1BBCE73B" w14:textId="77777777" w:rsidR="00024A57" w:rsidRDefault="00024A57" w:rsidP="00024A57">
      <w:pPr>
        <w:spacing w:after="292" w:line="259" w:lineRule="auto"/>
        <w:jc w:val="center"/>
        <w:rPr>
          <w:sz w:val="56"/>
          <w:szCs w:val="56"/>
        </w:rPr>
      </w:pPr>
    </w:p>
    <w:p w14:paraId="38FF783C" w14:textId="77777777" w:rsidR="00024A57" w:rsidRDefault="00024A57" w:rsidP="00024A57">
      <w:pPr>
        <w:spacing w:after="292" w:line="259" w:lineRule="auto"/>
        <w:jc w:val="center"/>
      </w:pPr>
    </w:p>
    <w:tbl>
      <w:tblPr>
        <w:tblStyle w:val="TableGrid"/>
        <w:tblW w:w="0" w:type="auto"/>
        <w:tblLook w:val="04A0" w:firstRow="1" w:lastRow="0" w:firstColumn="1" w:lastColumn="0" w:noHBand="0" w:noVBand="1"/>
      </w:tblPr>
      <w:tblGrid>
        <w:gridCol w:w="4106"/>
        <w:gridCol w:w="4910"/>
      </w:tblGrid>
      <w:tr w:rsidR="00024A57" w14:paraId="08914771" w14:textId="77777777" w:rsidTr="0053620E">
        <w:tc>
          <w:tcPr>
            <w:tcW w:w="4106" w:type="dxa"/>
          </w:tcPr>
          <w:p w14:paraId="3BB4594F" w14:textId="77777777" w:rsidR="00024A57" w:rsidRPr="00AD1973" w:rsidRDefault="00006540">
            <w:pPr>
              <w:pStyle w:val="Dummy"/>
              <w:rPr>
                <w:rFonts w:ascii="Calibri" w:hAnsi="Calibri" w:cs="Calibri"/>
                <w:b/>
                <w:sz w:val="28"/>
                <w:szCs w:val="28"/>
              </w:rPr>
            </w:pPr>
            <w:r>
              <w:br w:type="page"/>
            </w:r>
            <w:r w:rsidR="00024A57" w:rsidRPr="00AD1973">
              <w:rPr>
                <w:rFonts w:ascii="Calibri" w:hAnsi="Calibri" w:cs="Calibri"/>
                <w:b/>
                <w:sz w:val="28"/>
                <w:szCs w:val="28"/>
              </w:rPr>
              <w:t>Reviewed:</w:t>
            </w:r>
          </w:p>
        </w:tc>
        <w:tc>
          <w:tcPr>
            <w:tcW w:w="4910" w:type="dxa"/>
          </w:tcPr>
          <w:p w14:paraId="10D2F86E" w14:textId="20E43DA8" w:rsidR="00024A57" w:rsidRPr="00AD1973" w:rsidRDefault="00065DD7" w:rsidP="00CA0CFE">
            <w:pPr>
              <w:pStyle w:val="Dummy"/>
              <w:rPr>
                <w:rFonts w:ascii="Calibri" w:hAnsi="Calibri" w:cs="Calibri"/>
                <w:b/>
                <w:sz w:val="28"/>
                <w:szCs w:val="28"/>
              </w:rPr>
            </w:pPr>
            <w:r>
              <w:rPr>
                <w:rFonts w:ascii="Calibri" w:hAnsi="Calibri" w:cs="Calibri"/>
                <w:b/>
                <w:sz w:val="28"/>
                <w:szCs w:val="28"/>
              </w:rPr>
              <w:t>July 2023</w:t>
            </w:r>
          </w:p>
        </w:tc>
      </w:tr>
    </w:tbl>
    <w:p w14:paraId="486E655C" w14:textId="77777777" w:rsidR="00024A57" w:rsidRPr="001E08FD" w:rsidRDefault="00024A57" w:rsidP="00024A57">
      <w:pPr>
        <w:pStyle w:val="Dummy"/>
        <w:rPr>
          <w:rFonts w:ascii="Calibri" w:hAnsi="Calibri" w:cs="Calibri"/>
          <w:sz w:val="22"/>
          <w:szCs w:val="22"/>
        </w:rPr>
      </w:pPr>
    </w:p>
    <w:p w14:paraId="4E3353D0" w14:textId="77777777" w:rsidR="00024A57" w:rsidRDefault="00024A57" w:rsidP="00024A57">
      <w:pPr>
        <w:pStyle w:val="Dummy"/>
        <w:rPr>
          <w:rFonts w:ascii="Calibri" w:hAnsi="Calibri" w:cs="Calibri"/>
          <w:sz w:val="22"/>
          <w:szCs w:val="22"/>
        </w:rPr>
      </w:pPr>
    </w:p>
    <w:tbl>
      <w:tblPr>
        <w:tblStyle w:val="TableGrid"/>
        <w:tblW w:w="0" w:type="auto"/>
        <w:tblLook w:val="04A0" w:firstRow="1" w:lastRow="0" w:firstColumn="1" w:lastColumn="0" w:noHBand="0" w:noVBand="1"/>
      </w:tblPr>
      <w:tblGrid>
        <w:gridCol w:w="4106"/>
        <w:gridCol w:w="4910"/>
      </w:tblGrid>
      <w:tr w:rsidR="00024A57" w14:paraId="7A7157B0" w14:textId="77777777" w:rsidTr="0053620E">
        <w:tc>
          <w:tcPr>
            <w:tcW w:w="4106" w:type="dxa"/>
          </w:tcPr>
          <w:p w14:paraId="222320CA" w14:textId="77777777" w:rsidR="00024A57" w:rsidRPr="00AD1973" w:rsidRDefault="00024A57">
            <w:pPr>
              <w:pStyle w:val="Dummy"/>
              <w:rPr>
                <w:rFonts w:ascii="Calibri" w:hAnsi="Calibri" w:cs="Calibri"/>
                <w:b/>
                <w:sz w:val="28"/>
                <w:szCs w:val="28"/>
              </w:rPr>
            </w:pPr>
            <w:r w:rsidRPr="00AD1973">
              <w:rPr>
                <w:rFonts w:ascii="Calibri" w:hAnsi="Calibri" w:cs="Calibri"/>
                <w:b/>
                <w:sz w:val="28"/>
                <w:szCs w:val="28"/>
              </w:rPr>
              <w:t>Next Review:</w:t>
            </w:r>
          </w:p>
        </w:tc>
        <w:tc>
          <w:tcPr>
            <w:tcW w:w="4910" w:type="dxa"/>
          </w:tcPr>
          <w:p w14:paraId="38ADB123" w14:textId="4B50B647" w:rsidR="00024A57" w:rsidRPr="00AD1973" w:rsidRDefault="00065DD7" w:rsidP="00CA0CFE">
            <w:pPr>
              <w:pStyle w:val="Dummy"/>
              <w:rPr>
                <w:rFonts w:ascii="Calibri" w:hAnsi="Calibri" w:cs="Calibri"/>
                <w:b/>
                <w:sz w:val="28"/>
                <w:szCs w:val="28"/>
              </w:rPr>
            </w:pPr>
            <w:r>
              <w:rPr>
                <w:rFonts w:ascii="Calibri" w:hAnsi="Calibri" w:cs="Calibri"/>
                <w:b/>
                <w:sz w:val="28"/>
                <w:szCs w:val="28"/>
              </w:rPr>
              <w:t>July 2024</w:t>
            </w:r>
          </w:p>
        </w:tc>
      </w:tr>
    </w:tbl>
    <w:p w14:paraId="693E022E" w14:textId="77777777" w:rsidR="00024A57" w:rsidRPr="001E08FD" w:rsidRDefault="00024A57" w:rsidP="00024A57">
      <w:pPr>
        <w:pStyle w:val="Dummy"/>
        <w:rPr>
          <w:rFonts w:ascii="Calibri" w:hAnsi="Calibri" w:cs="Calibri"/>
          <w:sz w:val="22"/>
          <w:szCs w:val="22"/>
        </w:rPr>
      </w:pPr>
    </w:p>
    <w:p w14:paraId="0AE699AC" w14:textId="77777777" w:rsidR="00024A57" w:rsidRPr="001E08FD" w:rsidRDefault="00024A57" w:rsidP="00024A57">
      <w:pPr>
        <w:pStyle w:val="CoverPageSHInput"/>
        <w:spacing w:before="0"/>
        <w:jc w:val="left"/>
        <w:rPr>
          <w:rFonts w:ascii="Calibri" w:hAnsi="Calibri" w:cs="Calibri"/>
          <w:sz w:val="22"/>
          <w:szCs w:val="22"/>
        </w:rPr>
      </w:pPr>
    </w:p>
    <w:tbl>
      <w:tblPr>
        <w:tblStyle w:val="TableGrid"/>
        <w:tblW w:w="0" w:type="auto"/>
        <w:tblLook w:val="04A0" w:firstRow="1" w:lastRow="0" w:firstColumn="1" w:lastColumn="0" w:noHBand="0" w:noVBand="1"/>
      </w:tblPr>
      <w:tblGrid>
        <w:gridCol w:w="4106"/>
        <w:gridCol w:w="4910"/>
      </w:tblGrid>
      <w:tr w:rsidR="00024A57" w14:paraId="44D537FA" w14:textId="77777777" w:rsidTr="0053620E">
        <w:tc>
          <w:tcPr>
            <w:tcW w:w="4106" w:type="dxa"/>
          </w:tcPr>
          <w:p w14:paraId="4BA211BB" w14:textId="77777777" w:rsidR="00024A57" w:rsidRPr="005528F3" w:rsidRDefault="00024A57">
            <w:pPr>
              <w:pStyle w:val="Dummy"/>
              <w:rPr>
                <w:rFonts w:ascii="Calibri" w:hAnsi="Calibri" w:cs="Calibri"/>
                <w:b/>
                <w:sz w:val="28"/>
                <w:szCs w:val="28"/>
              </w:rPr>
            </w:pPr>
            <w:r>
              <w:rPr>
                <w:rFonts w:ascii="Calibri" w:hAnsi="Calibri" w:cs="Calibri"/>
                <w:b/>
                <w:sz w:val="28"/>
                <w:szCs w:val="28"/>
              </w:rPr>
              <w:t>Staff Owner:</w:t>
            </w:r>
          </w:p>
        </w:tc>
        <w:tc>
          <w:tcPr>
            <w:tcW w:w="4910" w:type="dxa"/>
          </w:tcPr>
          <w:p w14:paraId="238F2042" w14:textId="20DD180A" w:rsidR="00024A57" w:rsidRPr="005528F3" w:rsidRDefault="00CA0CFE">
            <w:pPr>
              <w:pStyle w:val="Dummy"/>
              <w:rPr>
                <w:rFonts w:ascii="Calibri" w:hAnsi="Calibri" w:cs="Calibri"/>
                <w:b/>
                <w:sz w:val="28"/>
                <w:szCs w:val="28"/>
              </w:rPr>
            </w:pPr>
            <w:r>
              <w:rPr>
                <w:rFonts w:ascii="Calibri" w:hAnsi="Calibri" w:cs="Calibri"/>
                <w:b/>
                <w:sz w:val="28"/>
                <w:szCs w:val="28"/>
              </w:rPr>
              <w:t xml:space="preserve">Mr </w:t>
            </w:r>
            <w:r w:rsidR="00C22EC4">
              <w:rPr>
                <w:rFonts w:ascii="Calibri" w:hAnsi="Calibri" w:cs="Calibri"/>
                <w:b/>
                <w:sz w:val="28"/>
                <w:szCs w:val="28"/>
              </w:rPr>
              <w:t>Liam Wilkinson</w:t>
            </w:r>
            <w:r w:rsidR="0053620E">
              <w:rPr>
                <w:rFonts w:ascii="Calibri" w:hAnsi="Calibri" w:cs="Calibri"/>
                <w:b/>
                <w:sz w:val="28"/>
                <w:szCs w:val="28"/>
              </w:rPr>
              <w:t xml:space="preserve"> / Mr Rick van Driel</w:t>
            </w:r>
          </w:p>
        </w:tc>
      </w:tr>
    </w:tbl>
    <w:p w14:paraId="42D14DE8" w14:textId="77777777" w:rsidR="00024A57" w:rsidRDefault="00024A57" w:rsidP="00024A57">
      <w:pPr>
        <w:pStyle w:val="CoverPageSHInput"/>
        <w:spacing w:before="0"/>
        <w:jc w:val="left"/>
        <w:rPr>
          <w:rFonts w:ascii="Calibri" w:hAnsi="Calibri" w:cs="Calibri"/>
          <w:sz w:val="22"/>
          <w:szCs w:val="22"/>
        </w:rPr>
      </w:pPr>
    </w:p>
    <w:p w14:paraId="72A6A02F" w14:textId="77777777" w:rsidR="00024A57" w:rsidRDefault="00024A57" w:rsidP="00024A57">
      <w:pPr>
        <w:pStyle w:val="CoverPageSHInput"/>
        <w:spacing w:before="0"/>
        <w:jc w:val="left"/>
        <w:rPr>
          <w:rFonts w:ascii="Calibri" w:hAnsi="Calibri" w:cs="Calibri"/>
          <w:sz w:val="22"/>
          <w:szCs w:val="22"/>
        </w:rPr>
      </w:pPr>
    </w:p>
    <w:tbl>
      <w:tblPr>
        <w:tblStyle w:val="TableGrid"/>
        <w:tblW w:w="0" w:type="auto"/>
        <w:tblLook w:val="04A0" w:firstRow="1" w:lastRow="0" w:firstColumn="1" w:lastColumn="0" w:noHBand="0" w:noVBand="1"/>
      </w:tblPr>
      <w:tblGrid>
        <w:gridCol w:w="4106"/>
        <w:gridCol w:w="4910"/>
      </w:tblGrid>
      <w:tr w:rsidR="00024A57" w14:paraId="4B202FB0" w14:textId="77777777" w:rsidTr="0053620E">
        <w:tc>
          <w:tcPr>
            <w:tcW w:w="4106" w:type="dxa"/>
          </w:tcPr>
          <w:p w14:paraId="7D5C2248" w14:textId="77777777" w:rsidR="00024A57" w:rsidRPr="005528F3" w:rsidRDefault="00024A57">
            <w:pPr>
              <w:pStyle w:val="Dummy"/>
              <w:rPr>
                <w:rFonts w:ascii="Calibri" w:hAnsi="Calibri" w:cs="Calibri"/>
                <w:b/>
                <w:sz w:val="28"/>
                <w:szCs w:val="28"/>
              </w:rPr>
            </w:pPr>
            <w:r>
              <w:rPr>
                <w:rFonts w:ascii="Calibri" w:hAnsi="Calibri" w:cs="Calibri"/>
                <w:b/>
                <w:sz w:val="28"/>
                <w:szCs w:val="28"/>
              </w:rPr>
              <w:t>Trustee Owner:</w:t>
            </w:r>
          </w:p>
        </w:tc>
        <w:tc>
          <w:tcPr>
            <w:tcW w:w="4910" w:type="dxa"/>
          </w:tcPr>
          <w:p w14:paraId="529C240F" w14:textId="13C529E8" w:rsidR="00024A57" w:rsidRPr="005528F3" w:rsidRDefault="004B57B8">
            <w:pPr>
              <w:pStyle w:val="Dummy"/>
              <w:rPr>
                <w:rFonts w:ascii="Calibri" w:hAnsi="Calibri" w:cs="Calibri"/>
                <w:b/>
                <w:sz w:val="28"/>
                <w:szCs w:val="28"/>
              </w:rPr>
            </w:pPr>
            <w:r>
              <w:rPr>
                <w:rFonts w:ascii="Calibri" w:hAnsi="Calibri" w:cs="Calibri"/>
                <w:b/>
                <w:sz w:val="28"/>
                <w:szCs w:val="28"/>
              </w:rPr>
              <w:t>Ms</w:t>
            </w:r>
            <w:r w:rsidR="00CA0CFE">
              <w:rPr>
                <w:rFonts w:ascii="Calibri" w:hAnsi="Calibri" w:cs="Calibri"/>
                <w:b/>
                <w:sz w:val="28"/>
                <w:szCs w:val="28"/>
              </w:rPr>
              <w:t xml:space="preserve"> </w:t>
            </w:r>
            <w:r w:rsidR="00F0483C">
              <w:rPr>
                <w:rFonts w:ascii="Calibri" w:hAnsi="Calibri" w:cs="Calibri"/>
                <w:b/>
                <w:sz w:val="28"/>
                <w:szCs w:val="28"/>
              </w:rPr>
              <w:t>Emma Taylor</w:t>
            </w:r>
          </w:p>
        </w:tc>
      </w:tr>
    </w:tbl>
    <w:p w14:paraId="2CD23D6B" w14:textId="77777777" w:rsidR="00310907" w:rsidRDefault="00310907">
      <w:pPr>
        <w:spacing w:after="0" w:line="259" w:lineRule="auto"/>
        <w:ind w:left="0" w:firstLine="0"/>
        <w:jc w:val="left"/>
      </w:pPr>
    </w:p>
    <w:p w14:paraId="188AFA7B" w14:textId="77777777" w:rsidR="00310907" w:rsidRDefault="00006540">
      <w:pPr>
        <w:spacing w:after="0" w:line="259" w:lineRule="auto"/>
        <w:ind w:left="0" w:firstLine="0"/>
        <w:jc w:val="left"/>
      </w:pPr>
      <w:r>
        <w:rPr>
          <w:b/>
        </w:rPr>
        <w:t xml:space="preserve"> </w:t>
      </w:r>
    </w:p>
    <w:p w14:paraId="26B7F489" w14:textId="77777777" w:rsidR="00310907" w:rsidRDefault="00310907">
      <w:pPr>
        <w:spacing w:after="463" w:line="259" w:lineRule="auto"/>
        <w:ind w:left="0"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tblGrid>
      <w:tr w:rsidR="00024A57" w14:paraId="528917C2" w14:textId="77777777" w:rsidTr="00C478D7">
        <w:trPr>
          <w:trHeight w:val="252"/>
        </w:trPr>
        <w:tc>
          <w:tcPr>
            <w:tcW w:w="3261" w:type="dxa"/>
          </w:tcPr>
          <w:p w14:paraId="7A2CF9EB" w14:textId="77777777" w:rsidR="00024A57" w:rsidRDefault="00000000" w:rsidP="004C676B">
            <w:pPr>
              <w:pStyle w:val="TOC1"/>
              <w:numPr>
                <w:ilvl w:val="0"/>
                <w:numId w:val="12"/>
              </w:numPr>
              <w:tabs>
                <w:tab w:val="right" w:leader="dot" w:pos="9078"/>
              </w:tabs>
              <w:spacing w:after="0"/>
              <w:rPr>
                <w:noProof/>
                <w:sz w:val="22"/>
              </w:rPr>
            </w:pPr>
            <w:hyperlink w:anchor="_Toc8432">
              <w:r w:rsidR="00024A57" w:rsidRPr="00C478D7">
                <w:rPr>
                  <w:noProof/>
                  <w:sz w:val="22"/>
                </w:rPr>
                <w:t>Introduction</w:t>
              </w:r>
            </w:hyperlink>
          </w:p>
          <w:p w14:paraId="2A7C9785" w14:textId="77777777" w:rsidR="004C676B" w:rsidRPr="00C478D7" w:rsidRDefault="004C676B" w:rsidP="004C676B">
            <w:pPr>
              <w:pStyle w:val="TOC1"/>
              <w:tabs>
                <w:tab w:val="right" w:leader="dot" w:pos="9078"/>
              </w:tabs>
              <w:spacing w:after="0"/>
              <w:ind w:left="375" w:firstLine="0"/>
              <w:rPr>
                <w:noProof/>
                <w:sz w:val="22"/>
              </w:rPr>
            </w:pPr>
          </w:p>
        </w:tc>
        <w:tc>
          <w:tcPr>
            <w:tcW w:w="3543" w:type="dxa"/>
          </w:tcPr>
          <w:p w14:paraId="08CD9991" w14:textId="77777777" w:rsidR="00024A57" w:rsidRDefault="00C478D7" w:rsidP="00C478D7">
            <w:pPr>
              <w:spacing w:after="0" w:line="259" w:lineRule="auto"/>
              <w:ind w:left="0" w:firstLine="0"/>
              <w:jc w:val="right"/>
            </w:pPr>
            <w:r>
              <w:t>3</w:t>
            </w:r>
          </w:p>
        </w:tc>
      </w:tr>
      <w:tr w:rsidR="00024A57" w14:paraId="619BED02" w14:textId="77777777" w:rsidTr="00C478D7">
        <w:tc>
          <w:tcPr>
            <w:tcW w:w="3261" w:type="dxa"/>
          </w:tcPr>
          <w:p w14:paraId="70613D46" w14:textId="77777777" w:rsidR="00024A57" w:rsidRDefault="00024A57" w:rsidP="004C676B">
            <w:pPr>
              <w:pStyle w:val="ListParagraph"/>
              <w:numPr>
                <w:ilvl w:val="0"/>
                <w:numId w:val="12"/>
              </w:numPr>
              <w:spacing w:after="0" w:line="259" w:lineRule="auto"/>
              <w:jc w:val="left"/>
            </w:pPr>
            <w:r w:rsidRPr="00C478D7">
              <w:t>Aims</w:t>
            </w:r>
          </w:p>
          <w:p w14:paraId="5D78916D" w14:textId="77777777" w:rsidR="004C676B" w:rsidRPr="00C478D7" w:rsidRDefault="004C676B" w:rsidP="004C676B">
            <w:pPr>
              <w:pStyle w:val="ListParagraph"/>
              <w:spacing w:after="0" w:line="259" w:lineRule="auto"/>
              <w:ind w:left="375" w:firstLine="0"/>
              <w:jc w:val="left"/>
            </w:pPr>
          </w:p>
        </w:tc>
        <w:tc>
          <w:tcPr>
            <w:tcW w:w="3543" w:type="dxa"/>
          </w:tcPr>
          <w:p w14:paraId="756FEB1F" w14:textId="77777777" w:rsidR="00024A57" w:rsidRDefault="00C478D7" w:rsidP="00C478D7">
            <w:pPr>
              <w:spacing w:after="0" w:line="259" w:lineRule="auto"/>
              <w:ind w:left="0" w:firstLine="0"/>
              <w:jc w:val="right"/>
            </w:pPr>
            <w:r>
              <w:t>3</w:t>
            </w:r>
          </w:p>
        </w:tc>
      </w:tr>
      <w:tr w:rsidR="00024A57" w14:paraId="74D122D5" w14:textId="77777777" w:rsidTr="00C478D7">
        <w:tc>
          <w:tcPr>
            <w:tcW w:w="3261" w:type="dxa"/>
          </w:tcPr>
          <w:p w14:paraId="35E06388" w14:textId="77777777" w:rsidR="00024A57" w:rsidRDefault="00024A57" w:rsidP="004C676B">
            <w:pPr>
              <w:pStyle w:val="ListParagraph"/>
              <w:numPr>
                <w:ilvl w:val="0"/>
                <w:numId w:val="12"/>
              </w:numPr>
              <w:spacing w:after="0" w:line="259" w:lineRule="auto"/>
              <w:jc w:val="left"/>
            </w:pPr>
            <w:r w:rsidRPr="00C478D7">
              <w:t>Implementation</w:t>
            </w:r>
          </w:p>
          <w:p w14:paraId="7C573145" w14:textId="77777777" w:rsidR="004C676B" w:rsidRPr="00C478D7" w:rsidRDefault="004C676B" w:rsidP="004C676B">
            <w:pPr>
              <w:pStyle w:val="ListParagraph"/>
              <w:spacing w:after="0" w:line="259" w:lineRule="auto"/>
              <w:ind w:left="375" w:firstLine="0"/>
              <w:jc w:val="left"/>
            </w:pPr>
          </w:p>
        </w:tc>
        <w:tc>
          <w:tcPr>
            <w:tcW w:w="3543" w:type="dxa"/>
          </w:tcPr>
          <w:p w14:paraId="380A0E3E" w14:textId="77777777" w:rsidR="00024A57" w:rsidRDefault="004C676B" w:rsidP="00C478D7">
            <w:pPr>
              <w:spacing w:after="0" w:line="259" w:lineRule="auto"/>
              <w:ind w:left="0" w:firstLine="0"/>
              <w:jc w:val="right"/>
            </w:pPr>
            <w:r>
              <w:t>4</w:t>
            </w:r>
          </w:p>
        </w:tc>
      </w:tr>
      <w:tr w:rsidR="00024A57" w14:paraId="3FF9584F" w14:textId="77777777" w:rsidTr="00C478D7">
        <w:tc>
          <w:tcPr>
            <w:tcW w:w="3261" w:type="dxa"/>
          </w:tcPr>
          <w:p w14:paraId="16323C11" w14:textId="77777777" w:rsidR="00024A57" w:rsidRDefault="00000000" w:rsidP="004C676B">
            <w:pPr>
              <w:pStyle w:val="TOC1"/>
              <w:numPr>
                <w:ilvl w:val="0"/>
                <w:numId w:val="12"/>
              </w:numPr>
              <w:tabs>
                <w:tab w:val="right" w:leader="dot" w:pos="9078"/>
              </w:tabs>
              <w:spacing w:after="0"/>
              <w:rPr>
                <w:noProof/>
                <w:sz w:val="22"/>
              </w:rPr>
            </w:pPr>
            <w:hyperlink w:anchor="_Toc8435">
              <w:r w:rsidR="00024A57" w:rsidRPr="00C478D7">
                <w:rPr>
                  <w:noProof/>
                  <w:sz w:val="22"/>
                </w:rPr>
                <w:t>Disability Code of Practice</w:t>
              </w:r>
            </w:hyperlink>
          </w:p>
          <w:p w14:paraId="2037273A" w14:textId="77777777" w:rsidR="004C676B" w:rsidRPr="00C478D7" w:rsidRDefault="004C676B" w:rsidP="004C676B">
            <w:pPr>
              <w:pStyle w:val="TOC1"/>
              <w:tabs>
                <w:tab w:val="right" w:leader="dot" w:pos="9078"/>
              </w:tabs>
              <w:spacing w:after="0"/>
              <w:ind w:left="375" w:firstLine="0"/>
              <w:rPr>
                <w:noProof/>
                <w:sz w:val="22"/>
              </w:rPr>
            </w:pPr>
          </w:p>
          <w:p w14:paraId="7EE8A7BF" w14:textId="77777777" w:rsidR="00024A57" w:rsidRDefault="00000000" w:rsidP="004C676B">
            <w:pPr>
              <w:pStyle w:val="TOC2"/>
              <w:numPr>
                <w:ilvl w:val="1"/>
                <w:numId w:val="12"/>
              </w:numPr>
              <w:tabs>
                <w:tab w:val="right" w:leader="dot" w:pos="9078"/>
              </w:tabs>
              <w:spacing w:after="0"/>
              <w:rPr>
                <w:noProof/>
              </w:rPr>
            </w:pPr>
            <w:hyperlink w:anchor="_Toc8436">
              <w:r w:rsidR="00024A57" w:rsidRPr="00C478D7">
                <w:rPr>
                  <w:noProof/>
                </w:rPr>
                <w:t>Environment</w:t>
              </w:r>
            </w:hyperlink>
          </w:p>
          <w:p w14:paraId="3E7835C2" w14:textId="77777777" w:rsidR="004C676B" w:rsidRPr="00C478D7" w:rsidRDefault="004C676B" w:rsidP="004C676B">
            <w:pPr>
              <w:pStyle w:val="TOC2"/>
              <w:tabs>
                <w:tab w:val="right" w:leader="dot" w:pos="9078"/>
              </w:tabs>
              <w:spacing w:after="0"/>
              <w:ind w:left="596" w:firstLine="0"/>
              <w:rPr>
                <w:noProof/>
              </w:rPr>
            </w:pPr>
          </w:p>
          <w:p w14:paraId="24B3388F" w14:textId="77777777" w:rsidR="00024A57" w:rsidRDefault="00000000" w:rsidP="004C676B">
            <w:pPr>
              <w:pStyle w:val="TOC2"/>
              <w:numPr>
                <w:ilvl w:val="1"/>
                <w:numId w:val="12"/>
              </w:numPr>
              <w:tabs>
                <w:tab w:val="right" w:leader="dot" w:pos="9078"/>
              </w:tabs>
              <w:spacing w:after="0"/>
              <w:rPr>
                <w:noProof/>
              </w:rPr>
            </w:pPr>
            <w:hyperlink w:anchor="_Toc8437">
              <w:r w:rsidR="00024A57" w:rsidRPr="00C478D7">
                <w:rPr>
                  <w:noProof/>
                </w:rPr>
                <w:t>Students</w:t>
              </w:r>
            </w:hyperlink>
          </w:p>
          <w:p w14:paraId="0A8D7AB4" w14:textId="77777777" w:rsidR="004C676B" w:rsidRPr="00C478D7" w:rsidRDefault="004C676B" w:rsidP="004C676B">
            <w:pPr>
              <w:pStyle w:val="TOC2"/>
              <w:tabs>
                <w:tab w:val="right" w:leader="dot" w:pos="9078"/>
              </w:tabs>
              <w:spacing w:after="0"/>
              <w:ind w:left="0" w:firstLine="0"/>
              <w:rPr>
                <w:noProof/>
              </w:rPr>
            </w:pPr>
          </w:p>
          <w:p w14:paraId="70A8FA11" w14:textId="77777777" w:rsidR="00024A57" w:rsidRDefault="00000000" w:rsidP="004C676B">
            <w:pPr>
              <w:pStyle w:val="TOC2"/>
              <w:numPr>
                <w:ilvl w:val="1"/>
                <w:numId w:val="12"/>
              </w:numPr>
              <w:tabs>
                <w:tab w:val="right" w:leader="dot" w:pos="9078"/>
              </w:tabs>
              <w:spacing w:after="0"/>
              <w:rPr>
                <w:noProof/>
              </w:rPr>
            </w:pPr>
            <w:hyperlink w:anchor="_Toc8438">
              <w:r w:rsidR="00024A57" w:rsidRPr="00C478D7">
                <w:rPr>
                  <w:noProof/>
                </w:rPr>
                <w:t>Staff</w:t>
              </w:r>
            </w:hyperlink>
          </w:p>
          <w:p w14:paraId="1D8E6499" w14:textId="77777777" w:rsidR="004C676B" w:rsidRPr="00C478D7" w:rsidRDefault="004C676B" w:rsidP="004C676B">
            <w:pPr>
              <w:pStyle w:val="TOC2"/>
              <w:tabs>
                <w:tab w:val="right" w:leader="dot" w:pos="9078"/>
              </w:tabs>
              <w:spacing w:after="0"/>
              <w:ind w:left="0" w:firstLine="0"/>
            </w:pPr>
          </w:p>
        </w:tc>
        <w:tc>
          <w:tcPr>
            <w:tcW w:w="3543" w:type="dxa"/>
          </w:tcPr>
          <w:p w14:paraId="7AB61653" w14:textId="77777777" w:rsidR="00024A57" w:rsidRDefault="004C676B" w:rsidP="00C478D7">
            <w:pPr>
              <w:spacing w:after="0" w:line="259" w:lineRule="auto"/>
              <w:ind w:left="0" w:firstLine="0"/>
              <w:jc w:val="right"/>
            </w:pPr>
            <w:r>
              <w:t>4</w:t>
            </w:r>
          </w:p>
          <w:p w14:paraId="368358B4" w14:textId="77777777" w:rsidR="004C676B" w:rsidRDefault="004C676B" w:rsidP="00C478D7">
            <w:pPr>
              <w:spacing w:after="0" w:line="259" w:lineRule="auto"/>
              <w:ind w:left="0" w:firstLine="0"/>
              <w:jc w:val="right"/>
            </w:pPr>
          </w:p>
          <w:p w14:paraId="67EEB041" w14:textId="77777777" w:rsidR="004C676B" w:rsidRDefault="004C676B" w:rsidP="00C478D7">
            <w:pPr>
              <w:spacing w:after="0" w:line="259" w:lineRule="auto"/>
              <w:ind w:left="0" w:firstLine="0"/>
              <w:jc w:val="right"/>
            </w:pPr>
            <w:r>
              <w:t>4</w:t>
            </w:r>
          </w:p>
          <w:p w14:paraId="4AEC96AA" w14:textId="77777777" w:rsidR="004C676B" w:rsidRDefault="004C676B" w:rsidP="00C478D7">
            <w:pPr>
              <w:spacing w:after="0" w:line="259" w:lineRule="auto"/>
              <w:ind w:left="0" w:firstLine="0"/>
              <w:jc w:val="right"/>
            </w:pPr>
          </w:p>
          <w:p w14:paraId="715CC48E" w14:textId="77777777" w:rsidR="004C676B" w:rsidRDefault="004C676B" w:rsidP="00C478D7">
            <w:pPr>
              <w:spacing w:after="0" w:line="259" w:lineRule="auto"/>
              <w:ind w:left="0" w:firstLine="0"/>
              <w:jc w:val="right"/>
            </w:pPr>
            <w:r>
              <w:t>4</w:t>
            </w:r>
          </w:p>
          <w:p w14:paraId="0EED82C3" w14:textId="77777777" w:rsidR="004C676B" w:rsidRDefault="004C676B" w:rsidP="00C478D7">
            <w:pPr>
              <w:spacing w:after="0" w:line="259" w:lineRule="auto"/>
              <w:ind w:left="0" w:firstLine="0"/>
              <w:jc w:val="right"/>
            </w:pPr>
          </w:p>
          <w:p w14:paraId="48BE1A07" w14:textId="77777777" w:rsidR="004C676B" w:rsidRDefault="004C676B" w:rsidP="00C478D7">
            <w:pPr>
              <w:spacing w:after="0" w:line="259" w:lineRule="auto"/>
              <w:ind w:left="0" w:firstLine="0"/>
              <w:jc w:val="right"/>
            </w:pPr>
            <w:r>
              <w:t>5</w:t>
            </w:r>
          </w:p>
        </w:tc>
      </w:tr>
      <w:tr w:rsidR="00024A57" w14:paraId="14140D57" w14:textId="77777777" w:rsidTr="00C478D7">
        <w:tc>
          <w:tcPr>
            <w:tcW w:w="3261" w:type="dxa"/>
          </w:tcPr>
          <w:p w14:paraId="5BBD9967" w14:textId="77777777" w:rsidR="00024A57" w:rsidRDefault="00024A57" w:rsidP="004C676B">
            <w:pPr>
              <w:pStyle w:val="ListParagraph"/>
              <w:numPr>
                <w:ilvl w:val="0"/>
                <w:numId w:val="12"/>
              </w:numPr>
              <w:spacing w:after="0" w:line="259" w:lineRule="auto"/>
              <w:jc w:val="left"/>
            </w:pPr>
            <w:r w:rsidRPr="00C478D7">
              <w:t>Liaison with Parents</w:t>
            </w:r>
          </w:p>
          <w:p w14:paraId="13B2E1EE" w14:textId="77777777" w:rsidR="004C676B" w:rsidRPr="00C478D7" w:rsidRDefault="004C676B" w:rsidP="004C676B">
            <w:pPr>
              <w:pStyle w:val="ListParagraph"/>
              <w:spacing w:after="0" w:line="259" w:lineRule="auto"/>
              <w:ind w:left="375" w:firstLine="0"/>
              <w:jc w:val="left"/>
            </w:pPr>
          </w:p>
        </w:tc>
        <w:tc>
          <w:tcPr>
            <w:tcW w:w="3543" w:type="dxa"/>
          </w:tcPr>
          <w:p w14:paraId="50923550" w14:textId="77777777" w:rsidR="00024A57" w:rsidRDefault="004C676B" w:rsidP="00C478D7">
            <w:pPr>
              <w:spacing w:after="0" w:line="259" w:lineRule="auto"/>
              <w:ind w:left="0" w:firstLine="0"/>
              <w:jc w:val="right"/>
            </w:pPr>
            <w:r>
              <w:t>5</w:t>
            </w:r>
          </w:p>
        </w:tc>
      </w:tr>
      <w:tr w:rsidR="00024A57" w14:paraId="0C232443" w14:textId="77777777" w:rsidTr="00C478D7">
        <w:tc>
          <w:tcPr>
            <w:tcW w:w="3261" w:type="dxa"/>
          </w:tcPr>
          <w:p w14:paraId="60507CD3" w14:textId="77777777" w:rsidR="00024A57" w:rsidRDefault="00024A57" w:rsidP="004C676B">
            <w:pPr>
              <w:pStyle w:val="ListParagraph"/>
              <w:numPr>
                <w:ilvl w:val="0"/>
                <w:numId w:val="12"/>
              </w:numPr>
              <w:spacing w:after="0" w:line="259" w:lineRule="auto"/>
              <w:jc w:val="left"/>
            </w:pPr>
            <w:r w:rsidRPr="00C478D7">
              <w:t>The Accessibility Plan</w:t>
            </w:r>
          </w:p>
          <w:p w14:paraId="0AD189AA" w14:textId="77777777" w:rsidR="004C676B" w:rsidRPr="00C478D7" w:rsidRDefault="004C676B" w:rsidP="004C676B">
            <w:pPr>
              <w:spacing w:after="0" w:line="259" w:lineRule="auto"/>
              <w:jc w:val="left"/>
            </w:pPr>
          </w:p>
        </w:tc>
        <w:tc>
          <w:tcPr>
            <w:tcW w:w="3543" w:type="dxa"/>
          </w:tcPr>
          <w:p w14:paraId="239AFE86" w14:textId="77777777" w:rsidR="00024A57" w:rsidRDefault="004C676B" w:rsidP="00C478D7">
            <w:pPr>
              <w:spacing w:after="0" w:line="259" w:lineRule="auto"/>
              <w:ind w:left="0" w:firstLine="0"/>
              <w:jc w:val="right"/>
            </w:pPr>
            <w:r>
              <w:t>5</w:t>
            </w:r>
          </w:p>
        </w:tc>
      </w:tr>
      <w:tr w:rsidR="00024A57" w14:paraId="5FFD2335" w14:textId="77777777" w:rsidTr="00C478D7">
        <w:tc>
          <w:tcPr>
            <w:tcW w:w="3261" w:type="dxa"/>
          </w:tcPr>
          <w:p w14:paraId="3B32E00D" w14:textId="77777777" w:rsidR="00024A57" w:rsidRDefault="00024A57" w:rsidP="004C676B">
            <w:pPr>
              <w:pStyle w:val="ListParagraph"/>
              <w:numPr>
                <w:ilvl w:val="0"/>
                <w:numId w:val="12"/>
              </w:numPr>
              <w:spacing w:after="0" w:line="259" w:lineRule="auto"/>
              <w:jc w:val="left"/>
            </w:pPr>
            <w:r w:rsidRPr="00C478D7">
              <w:t>Reasonable Adjustments</w:t>
            </w:r>
          </w:p>
          <w:p w14:paraId="29CA3807" w14:textId="77777777" w:rsidR="004C676B" w:rsidRPr="00C478D7" w:rsidRDefault="004C676B" w:rsidP="004C676B">
            <w:pPr>
              <w:spacing w:after="0" w:line="259" w:lineRule="auto"/>
              <w:jc w:val="left"/>
            </w:pPr>
          </w:p>
        </w:tc>
        <w:tc>
          <w:tcPr>
            <w:tcW w:w="3543" w:type="dxa"/>
          </w:tcPr>
          <w:p w14:paraId="4DD42E32" w14:textId="77777777" w:rsidR="00024A57" w:rsidRDefault="004C676B" w:rsidP="00C478D7">
            <w:pPr>
              <w:spacing w:after="0" w:line="259" w:lineRule="auto"/>
              <w:ind w:left="0" w:firstLine="0"/>
              <w:jc w:val="right"/>
            </w:pPr>
            <w:r>
              <w:t>6</w:t>
            </w:r>
          </w:p>
        </w:tc>
      </w:tr>
      <w:tr w:rsidR="00024A57" w14:paraId="2EA29A45" w14:textId="77777777" w:rsidTr="00C478D7">
        <w:tc>
          <w:tcPr>
            <w:tcW w:w="3261" w:type="dxa"/>
          </w:tcPr>
          <w:p w14:paraId="0D3C8970" w14:textId="77777777" w:rsidR="00024A57" w:rsidRDefault="00000000" w:rsidP="004C676B">
            <w:pPr>
              <w:pStyle w:val="TOC1"/>
              <w:numPr>
                <w:ilvl w:val="0"/>
                <w:numId w:val="12"/>
              </w:numPr>
              <w:tabs>
                <w:tab w:val="right" w:leader="dot" w:pos="9078"/>
              </w:tabs>
              <w:spacing w:after="0"/>
              <w:rPr>
                <w:noProof/>
                <w:sz w:val="22"/>
              </w:rPr>
            </w:pPr>
            <w:hyperlink w:anchor="_Toc8442">
              <w:r w:rsidR="00024A57" w:rsidRPr="00C478D7">
                <w:rPr>
                  <w:noProof/>
                  <w:sz w:val="22"/>
                </w:rPr>
                <w:t>Responsibilities</w:t>
              </w:r>
            </w:hyperlink>
          </w:p>
          <w:p w14:paraId="667157B7" w14:textId="77777777" w:rsidR="004C676B" w:rsidRPr="00C478D7" w:rsidRDefault="004C676B" w:rsidP="004C676B">
            <w:pPr>
              <w:pStyle w:val="TOC1"/>
              <w:tabs>
                <w:tab w:val="right" w:leader="dot" w:pos="9078"/>
              </w:tabs>
              <w:spacing w:after="0"/>
              <w:rPr>
                <w:noProof/>
                <w:sz w:val="22"/>
              </w:rPr>
            </w:pPr>
          </w:p>
          <w:p w14:paraId="253EF301" w14:textId="77777777" w:rsidR="00024A57" w:rsidRDefault="00000000" w:rsidP="004C676B">
            <w:pPr>
              <w:pStyle w:val="TOC2"/>
              <w:numPr>
                <w:ilvl w:val="1"/>
                <w:numId w:val="12"/>
              </w:numPr>
              <w:tabs>
                <w:tab w:val="right" w:leader="dot" w:pos="9078"/>
              </w:tabs>
              <w:spacing w:after="0"/>
              <w:rPr>
                <w:noProof/>
              </w:rPr>
            </w:pPr>
            <w:hyperlink w:anchor="_Toc8443">
              <w:r w:rsidR="00024A57" w:rsidRPr="00C478D7">
                <w:rPr>
                  <w:noProof/>
                </w:rPr>
                <w:t xml:space="preserve">The </w:t>
              </w:r>
              <w:r w:rsidR="00211669">
                <w:rPr>
                  <w:noProof/>
                </w:rPr>
                <w:t>Board of Trustees</w:t>
              </w:r>
            </w:hyperlink>
          </w:p>
          <w:p w14:paraId="7AFD39F0" w14:textId="77777777" w:rsidR="004C676B" w:rsidRPr="00C478D7" w:rsidRDefault="004C676B" w:rsidP="004C676B">
            <w:pPr>
              <w:pStyle w:val="TOC2"/>
              <w:tabs>
                <w:tab w:val="right" w:leader="dot" w:pos="9078"/>
              </w:tabs>
              <w:spacing w:after="0"/>
              <w:rPr>
                <w:noProof/>
              </w:rPr>
            </w:pPr>
          </w:p>
          <w:p w14:paraId="5FA49E74" w14:textId="77777777" w:rsidR="00024A57" w:rsidRDefault="00000000" w:rsidP="004C676B">
            <w:pPr>
              <w:pStyle w:val="TOC2"/>
              <w:numPr>
                <w:ilvl w:val="1"/>
                <w:numId w:val="12"/>
              </w:numPr>
              <w:tabs>
                <w:tab w:val="right" w:leader="dot" w:pos="9078"/>
              </w:tabs>
              <w:spacing w:after="0"/>
              <w:rPr>
                <w:noProof/>
              </w:rPr>
            </w:pPr>
            <w:hyperlink w:anchor="_Toc8444">
              <w:r w:rsidR="00024A57" w:rsidRPr="00C478D7">
                <w:rPr>
                  <w:noProof/>
                </w:rPr>
                <w:t>The Principal</w:t>
              </w:r>
            </w:hyperlink>
          </w:p>
          <w:p w14:paraId="495FA221" w14:textId="77777777" w:rsidR="004C676B" w:rsidRPr="00C478D7" w:rsidRDefault="004C676B" w:rsidP="004C676B">
            <w:pPr>
              <w:pStyle w:val="TOC2"/>
              <w:tabs>
                <w:tab w:val="right" w:leader="dot" w:pos="9078"/>
              </w:tabs>
              <w:spacing w:after="0"/>
              <w:ind w:left="0" w:firstLine="0"/>
            </w:pPr>
          </w:p>
        </w:tc>
        <w:tc>
          <w:tcPr>
            <w:tcW w:w="3543" w:type="dxa"/>
          </w:tcPr>
          <w:p w14:paraId="74DBAB98" w14:textId="77777777" w:rsidR="00024A57" w:rsidRDefault="004C676B" w:rsidP="00C478D7">
            <w:pPr>
              <w:spacing w:after="0" w:line="259" w:lineRule="auto"/>
              <w:ind w:left="0" w:firstLine="0"/>
              <w:jc w:val="right"/>
            </w:pPr>
            <w:r>
              <w:t>7</w:t>
            </w:r>
          </w:p>
          <w:p w14:paraId="2A52DDBB" w14:textId="77777777" w:rsidR="004C676B" w:rsidRDefault="004C676B" w:rsidP="00C478D7">
            <w:pPr>
              <w:spacing w:after="0" w:line="259" w:lineRule="auto"/>
              <w:ind w:left="0" w:firstLine="0"/>
              <w:jc w:val="right"/>
            </w:pPr>
          </w:p>
          <w:p w14:paraId="48111DFC" w14:textId="77777777" w:rsidR="004C676B" w:rsidRDefault="004C676B" w:rsidP="00C478D7">
            <w:pPr>
              <w:spacing w:after="0" w:line="259" w:lineRule="auto"/>
              <w:ind w:left="0" w:firstLine="0"/>
              <w:jc w:val="right"/>
            </w:pPr>
            <w:r>
              <w:t>7</w:t>
            </w:r>
          </w:p>
          <w:p w14:paraId="53B81839" w14:textId="77777777" w:rsidR="004C676B" w:rsidRDefault="004C676B" w:rsidP="00C478D7">
            <w:pPr>
              <w:spacing w:after="0" w:line="259" w:lineRule="auto"/>
              <w:ind w:left="0" w:firstLine="0"/>
              <w:jc w:val="right"/>
            </w:pPr>
          </w:p>
          <w:p w14:paraId="58862E14" w14:textId="77777777" w:rsidR="004C676B" w:rsidRDefault="004C676B" w:rsidP="00C478D7">
            <w:pPr>
              <w:spacing w:after="0" w:line="259" w:lineRule="auto"/>
              <w:ind w:left="0" w:firstLine="0"/>
              <w:jc w:val="right"/>
            </w:pPr>
            <w:r>
              <w:t>7</w:t>
            </w:r>
          </w:p>
        </w:tc>
      </w:tr>
      <w:tr w:rsidR="00024A57" w14:paraId="6F1C5ACB" w14:textId="77777777" w:rsidTr="00C478D7">
        <w:tc>
          <w:tcPr>
            <w:tcW w:w="3261" w:type="dxa"/>
          </w:tcPr>
          <w:p w14:paraId="2F051D36" w14:textId="77777777" w:rsidR="00024A57" w:rsidRDefault="00024A57" w:rsidP="004C676B">
            <w:pPr>
              <w:pStyle w:val="ListParagraph"/>
              <w:numPr>
                <w:ilvl w:val="0"/>
                <w:numId w:val="12"/>
              </w:numPr>
              <w:spacing w:after="0" w:line="259" w:lineRule="auto"/>
              <w:jc w:val="left"/>
            </w:pPr>
            <w:r w:rsidRPr="00C478D7">
              <w:t>Monitoring and Review</w:t>
            </w:r>
          </w:p>
          <w:p w14:paraId="723E79C7" w14:textId="77777777" w:rsidR="004C676B" w:rsidRPr="00C478D7" w:rsidRDefault="004C676B" w:rsidP="004C676B">
            <w:pPr>
              <w:spacing w:after="0" w:line="259" w:lineRule="auto"/>
              <w:jc w:val="left"/>
            </w:pPr>
          </w:p>
        </w:tc>
        <w:tc>
          <w:tcPr>
            <w:tcW w:w="3543" w:type="dxa"/>
          </w:tcPr>
          <w:p w14:paraId="61D2CD57" w14:textId="77777777" w:rsidR="00024A57" w:rsidRDefault="004C676B" w:rsidP="00C478D7">
            <w:pPr>
              <w:spacing w:after="0" w:line="259" w:lineRule="auto"/>
              <w:ind w:left="0" w:firstLine="0"/>
              <w:jc w:val="right"/>
            </w:pPr>
            <w:r>
              <w:t>7</w:t>
            </w:r>
          </w:p>
        </w:tc>
      </w:tr>
      <w:tr w:rsidR="00024A57" w14:paraId="6B5B355D" w14:textId="77777777" w:rsidTr="00C478D7">
        <w:tc>
          <w:tcPr>
            <w:tcW w:w="3261" w:type="dxa"/>
          </w:tcPr>
          <w:p w14:paraId="2DD415EF" w14:textId="77777777" w:rsidR="00024A57" w:rsidRPr="00C478D7" w:rsidRDefault="00024A57" w:rsidP="00C478D7">
            <w:pPr>
              <w:spacing w:after="0" w:line="259" w:lineRule="auto"/>
              <w:ind w:left="0" w:firstLine="0"/>
              <w:jc w:val="left"/>
            </w:pPr>
          </w:p>
        </w:tc>
        <w:tc>
          <w:tcPr>
            <w:tcW w:w="3543" w:type="dxa"/>
          </w:tcPr>
          <w:p w14:paraId="3C5A32CA" w14:textId="77777777" w:rsidR="00024A57" w:rsidRDefault="00024A57" w:rsidP="00C478D7">
            <w:pPr>
              <w:spacing w:after="0" w:line="259" w:lineRule="auto"/>
              <w:ind w:left="0" w:firstLine="0"/>
              <w:jc w:val="right"/>
            </w:pPr>
          </w:p>
        </w:tc>
      </w:tr>
    </w:tbl>
    <w:p w14:paraId="251B23A7" w14:textId="77777777" w:rsidR="00024A57" w:rsidRDefault="00024A57">
      <w:pPr>
        <w:spacing w:after="463" w:line="259" w:lineRule="auto"/>
        <w:ind w:left="0" w:firstLine="0"/>
        <w:jc w:val="left"/>
      </w:pPr>
    </w:p>
    <w:p w14:paraId="1D3382AE" w14:textId="77777777" w:rsidR="00310907" w:rsidRDefault="00310907">
      <w:pPr>
        <w:spacing w:after="0" w:line="259" w:lineRule="auto"/>
        <w:ind w:left="0" w:firstLine="0"/>
        <w:jc w:val="left"/>
      </w:pPr>
    </w:p>
    <w:p w14:paraId="5C290BD9" w14:textId="77777777" w:rsidR="00C478D7" w:rsidRDefault="00C478D7">
      <w:pPr>
        <w:spacing w:after="0" w:line="259" w:lineRule="auto"/>
        <w:ind w:left="0" w:firstLine="0"/>
        <w:jc w:val="left"/>
      </w:pPr>
    </w:p>
    <w:p w14:paraId="2DB87E57" w14:textId="77777777" w:rsidR="00C478D7" w:rsidRDefault="00C478D7">
      <w:pPr>
        <w:spacing w:after="0" w:line="259" w:lineRule="auto"/>
        <w:ind w:left="0" w:firstLine="0"/>
        <w:jc w:val="left"/>
      </w:pPr>
    </w:p>
    <w:p w14:paraId="19D3A8C6" w14:textId="77777777" w:rsidR="00C478D7" w:rsidRDefault="00C478D7">
      <w:pPr>
        <w:spacing w:after="0" w:line="259" w:lineRule="auto"/>
        <w:ind w:left="0" w:firstLine="0"/>
        <w:jc w:val="left"/>
      </w:pPr>
    </w:p>
    <w:p w14:paraId="67FE6D3F" w14:textId="77777777" w:rsidR="00C478D7" w:rsidRDefault="00C478D7">
      <w:pPr>
        <w:spacing w:after="0" w:line="259" w:lineRule="auto"/>
        <w:ind w:left="0" w:firstLine="0"/>
        <w:jc w:val="left"/>
      </w:pPr>
    </w:p>
    <w:p w14:paraId="26B2085E" w14:textId="77777777" w:rsidR="00C478D7" w:rsidRDefault="00C478D7">
      <w:pPr>
        <w:spacing w:after="0" w:line="259" w:lineRule="auto"/>
        <w:ind w:left="0" w:firstLine="0"/>
        <w:jc w:val="left"/>
      </w:pPr>
    </w:p>
    <w:p w14:paraId="16F7C901" w14:textId="77777777" w:rsidR="00C478D7" w:rsidRDefault="00C478D7">
      <w:pPr>
        <w:spacing w:after="0" w:line="259" w:lineRule="auto"/>
        <w:ind w:left="0" w:firstLine="0"/>
        <w:jc w:val="left"/>
      </w:pPr>
    </w:p>
    <w:p w14:paraId="3AE6F073" w14:textId="77777777" w:rsidR="00C478D7" w:rsidRDefault="00C478D7">
      <w:pPr>
        <w:spacing w:after="0" w:line="259" w:lineRule="auto"/>
        <w:ind w:left="0" w:firstLine="0"/>
        <w:jc w:val="left"/>
      </w:pPr>
    </w:p>
    <w:p w14:paraId="48A33163" w14:textId="77777777" w:rsidR="00C478D7" w:rsidRDefault="00C478D7">
      <w:pPr>
        <w:spacing w:after="0" w:line="259" w:lineRule="auto"/>
        <w:ind w:left="0" w:firstLine="0"/>
        <w:jc w:val="left"/>
      </w:pPr>
    </w:p>
    <w:p w14:paraId="37AA72FD" w14:textId="77777777" w:rsidR="00C478D7" w:rsidRDefault="00C478D7">
      <w:pPr>
        <w:spacing w:after="0" w:line="259" w:lineRule="auto"/>
        <w:ind w:left="0" w:firstLine="0"/>
        <w:jc w:val="left"/>
      </w:pPr>
    </w:p>
    <w:p w14:paraId="210A2D74" w14:textId="77777777" w:rsidR="00C478D7" w:rsidRDefault="00C478D7">
      <w:pPr>
        <w:spacing w:after="0" w:line="259" w:lineRule="auto"/>
        <w:ind w:left="0" w:firstLine="0"/>
        <w:jc w:val="left"/>
      </w:pPr>
    </w:p>
    <w:p w14:paraId="1E7E70F1" w14:textId="77777777" w:rsidR="00C478D7" w:rsidRDefault="00C478D7">
      <w:pPr>
        <w:spacing w:after="0" w:line="259" w:lineRule="auto"/>
        <w:ind w:left="0" w:firstLine="0"/>
        <w:jc w:val="left"/>
      </w:pPr>
    </w:p>
    <w:p w14:paraId="73BF910F" w14:textId="77777777" w:rsidR="00C478D7" w:rsidRDefault="00C478D7">
      <w:pPr>
        <w:spacing w:after="0" w:line="259" w:lineRule="auto"/>
        <w:ind w:left="0" w:firstLine="0"/>
        <w:jc w:val="left"/>
      </w:pPr>
    </w:p>
    <w:p w14:paraId="172CDF8B" w14:textId="77777777" w:rsidR="00C478D7" w:rsidRDefault="00C478D7">
      <w:pPr>
        <w:spacing w:after="0" w:line="259" w:lineRule="auto"/>
        <w:ind w:left="0" w:firstLine="0"/>
        <w:jc w:val="left"/>
      </w:pPr>
    </w:p>
    <w:p w14:paraId="2F888AF9" w14:textId="77777777" w:rsidR="00C478D7" w:rsidRDefault="00C478D7">
      <w:pPr>
        <w:spacing w:after="0" w:line="259" w:lineRule="auto"/>
        <w:ind w:left="0" w:firstLine="0"/>
        <w:jc w:val="left"/>
      </w:pPr>
    </w:p>
    <w:p w14:paraId="24484422" w14:textId="77777777" w:rsidR="00310907" w:rsidRDefault="00006540">
      <w:pPr>
        <w:pStyle w:val="Heading1"/>
        <w:ind w:left="206" w:hanging="221"/>
      </w:pPr>
      <w:bookmarkStart w:id="0" w:name="_Toc8432"/>
      <w:r>
        <w:t>Introduction</w:t>
      </w:r>
      <w:r>
        <w:rPr>
          <w:rFonts w:ascii="Arial" w:eastAsia="Arial" w:hAnsi="Arial" w:cs="Arial"/>
        </w:rPr>
        <w:t xml:space="preserve"> </w:t>
      </w:r>
      <w:bookmarkEnd w:id="0"/>
    </w:p>
    <w:p w14:paraId="036A7F62" w14:textId="77777777" w:rsidR="00310907" w:rsidRDefault="00006540">
      <w:pPr>
        <w:spacing w:after="12" w:line="259" w:lineRule="auto"/>
        <w:ind w:left="0" w:firstLine="0"/>
        <w:jc w:val="left"/>
      </w:pPr>
      <w:r>
        <w:t xml:space="preserve"> </w:t>
      </w:r>
    </w:p>
    <w:p w14:paraId="27A57A77" w14:textId="39E0D0A0" w:rsidR="00C478D7" w:rsidRPr="001E08FD" w:rsidRDefault="00006540" w:rsidP="00C478D7">
      <w:pPr>
        <w:spacing w:after="0"/>
        <w:ind w:left="10"/>
        <w:rPr>
          <w:rFonts w:eastAsia="Times New Roman"/>
        </w:rPr>
      </w:pPr>
      <w:r>
        <w:t>1.1</w:t>
      </w:r>
      <w:r>
        <w:rPr>
          <w:rFonts w:ascii="Arial" w:eastAsia="Arial" w:hAnsi="Arial" w:cs="Arial"/>
        </w:rPr>
        <w:t xml:space="preserve"> </w:t>
      </w:r>
      <w:r w:rsidR="00C478D7" w:rsidRPr="001E08FD">
        <w:rPr>
          <w:rFonts w:eastAsia="Times New Roman"/>
          <w:iCs/>
        </w:rPr>
        <w:t xml:space="preserve">The polices of All Saints’ Academy, with its distinctive </w:t>
      </w:r>
      <w:r w:rsidR="00C478D7" w:rsidRPr="001E08FD">
        <w:rPr>
          <w:rFonts w:eastAsia="Times New Roman"/>
          <w:iCs/>
          <w:shd w:val="clear" w:color="auto" w:fill="FFFFFF"/>
        </w:rPr>
        <w:t>Anglican and Catholic</w:t>
      </w:r>
      <w:r w:rsidR="00C478D7" w:rsidRPr="001E08FD">
        <w:rPr>
          <w:rFonts w:eastAsia="Times New Roman"/>
          <w:iCs/>
        </w:rPr>
        <w:t xml:space="preserve"> foundation, exist to support the Sponsor’s Christian vision, ethos and values that are embedded in the day-to-day and long</w:t>
      </w:r>
      <w:r w:rsidR="00037069">
        <w:rPr>
          <w:rFonts w:eastAsia="Times New Roman"/>
          <w:iCs/>
        </w:rPr>
        <w:t>-</w:t>
      </w:r>
      <w:r w:rsidR="00C478D7" w:rsidRPr="001E08FD">
        <w:rPr>
          <w:rFonts w:eastAsia="Times New Roman"/>
          <w:iCs/>
        </w:rPr>
        <w:t xml:space="preserve"> term running of the Academy</w:t>
      </w:r>
      <w:r w:rsidR="004B57B8" w:rsidRPr="001E08FD">
        <w:rPr>
          <w:rFonts w:eastAsia="Times New Roman"/>
          <w:iCs/>
        </w:rPr>
        <w:t xml:space="preserve">. </w:t>
      </w:r>
      <w:r w:rsidR="00C478D7" w:rsidRPr="001E08FD">
        <w:rPr>
          <w:rFonts w:eastAsia="Times New Roman"/>
          <w:iCs/>
        </w:rPr>
        <w:t>Each policy evidences the commitment of the Sponsor to developing Body, Mind and Spirit.</w:t>
      </w:r>
    </w:p>
    <w:p w14:paraId="1257F2FC" w14:textId="77777777" w:rsidR="00310907" w:rsidRDefault="00310907">
      <w:pPr>
        <w:spacing w:after="1" w:line="239" w:lineRule="auto"/>
        <w:ind w:left="0" w:right="31" w:firstLine="0"/>
        <w:jc w:val="left"/>
      </w:pPr>
    </w:p>
    <w:p w14:paraId="606FEA8F" w14:textId="3AF70179" w:rsidR="00310907" w:rsidRDefault="00006540" w:rsidP="00F0483C">
      <w:pPr>
        <w:spacing w:after="0" w:line="259" w:lineRule="auto"/>
        <w:ind w:left="0" w:firstLine="0"/>
        <w:jc w:val="left"/>
      </w:pPr>
      <w:r>
        <w:t xml:space="preserve"> 1.2 The Academy is committed to a fair and equal treatment of all stakeholders including </w:t>
      </w:r>
      <w:r w:rsidR="0092276F">
        <w:t>staff, students,</w:t>
      </w:r>
      <w:r>
        <w:t xml:space="preserve"> and anyone involved in the Academy’s purposes</w:t>
      </w:r>
      <w:r w:rsidR="004B57B8">
        <w:t xml:space="preserve">. </w:t>
      </w:r>
      <w:r>
        <w:t xml:space="preserve">The Academy will welcome applications from people with disabilities to join the Academy community as students, staff, and </w:t>
      </w:r>
      <w:r w:rsidR="00211669">
        <w:t>Trustees</w:t>
      </w:r>
      <w:r>
        <w:t xml:space="preserve">. </w:t>
      </w:r>
    </w:p>
    <w:p w14:paraId="40866AD5" w14:textId="77777777" w:rsidR="00310907" w:rsidRDefault="00006540">
      <w:pPr>
        <w:spacing w:after="0" w:line="259" w:lineRule="auto"/>
        <w:ind w:left="0" w:firstLine="0"/>
        <w:jc w:val="left"/>
      </w:pPr>
      <w:r>
        <w:t xml:space="preserve"> </w:t>
      </w:r>
    </w:p>
    <w:p w14:paraId="7FBD4305" w14:textId="2AF84B8D" w:rsidR="00310907" w:rsidRDefault="00006540">
      <w:pPr>
        <w:ind w:left="10" w:right="38"/>
      </w:pPr>
      <w:r>
        <w:t>1.3 The Academy aims to make reasonable provision and accessibility for students and staff with disabilities so that they may be integrated fully into Academy life</w:t>
      </w:r>
      <w:r w:rsidR="004B57B8">
        <w:t xml:space="preserve">. </w:t>
      </w:r>
    </w:p>
    <w:p w14:paraId="1AC10843" w14:textId="77777777" w:rsidR="00310907" w:rsidRDefault="00006540">
      <w:pPr>
        <w:spacing w:after="0" w:line="259" w:lineRule="auto"/>
        <w:ind w:left="0" w:firstLine="0"/>
        <w:jc w:val="left"/>
      </w:pPr>
      <w:r>
        <w:t xml:space="preserve"> </w:t>
      </w:r>
    </w:p>
    <w:p w14:paraId="7A66A61D" w14:textId="0ACF8B7F" w:rsidR="00310907" w:rsidRDefault="00006540">
      <w:pPr>
        <w:ind w:left="10" w:right="38"/>
      </w:pPr>
      <w:r>
        <w:t>1.4 The curriculum has been designed so that it may be delivered to provide flexible and equal access to all students whether disabled or not, as far as is practicable</w:t>
      </w:r>
      <w:r w:rsidR="004B57B8">
        <w:t xml:space="preserve">. </w:t>
      </w:r>
    </w:p>
    <w:p w14:paraId="4EFF9414" w14:textId="77777777" w:rsidR="00310907" w:rsidRDefault="00006540">
      <w:pPr>
        <w:spacing w:after="0" w:line="259" w:lineRule="auto"/>
        <w:ind w:left="0" w:firstLine="0"/>
        <w:jc w:val="left"/>
      </w:pPr>
      <w:r>
        <w:t xml:space="preserve"> </w:t>
      </w:r>
    </w:p>
    <w:p w14:paraId="3DE0B2AF" w14:textId="77777777" w:rsidR="00310907" w:rsidRDefault="00006540">
      <w:pPr>
        <w:pStyle w:val="Heading1"/>
        <w:ind w:left="206" w:hanging="221"/>
      </w:pPr>
      <w:bookmarkStart w:id="1" w:name="_Toc8433"/>
      <w:r>
        <w:t xml:space="preserve">Aims </w:t>
      </w:r>
      <w:bookmarkEnd w:id="1"/>
    </w:p>
    <w:p w14:paraId="7033C13B" w14:textId="77777777" w:rsidR="00310907" w:rsidRDefault="00006540">
      <w:pPr>
        <w:spacing w:after="0" w:line="259" w:lineRule="auto"/>
        <w:ind w:left="0" w:firstLine="0"/>
        <w:jc w:val="left"/>
      </w:pPr>
      <w:r>
        <w:t xml:space="preserve"> </w:t>
      </w:r>
    </w:p>
    <w:p w14:paraId="0C88F696" w14:textId="2A91D9D2" w:rsidR="00310907" w:rsidRDefault="00006540">
      <w:pPr>
        <w:spacing w:after="34"/>
        <w:ind w:left="10" w:right="38"/>
      </w:pPr>
      <w:r>
        <w:t>The aims of accessibility p</w:t>
      </w:r>
      <w:r w:rsidR="00193D93">
        <w:t>olicy</w:t>
      </w:r>
      <w:r>
        <w:t xml:space="preserve"> are to ensure that: </w:t>
      </w:r>
    </w:p>
    <w:p w14:paraId="7D689F99" w14:textId="77777777" w:rsidR="00310907" w:rsidRDefault="00006540">
      <w:pPr>
        <w:numPr>
          <w:ilvl w:val="0"/>
          <w:numId w:val="1"/>
        </w:numPr>
        <w:spacing w:after="38"/>
        <w:ind w:right="38" w:hanging="360"/>
      </w:pPr>
      <w:r>
        <w:t xml:space="preserve">applications for admission from all potential students are considered in line with the published admission arrangements; </w:t>
      </w:r>
    </w:p>
    <w:p w14:paraId="31BF98E2" w14:textId="77777777" w:rsidR="00310907" w:rsidRDefault="00006540">
      <w:pPr>
        <w:numPr>
          <w:ilvl w:val="0"/>
          <w:numId w:val="1"/>
        </w:numPr>
        <w:spacing w:after="39"/>
        <w:ind w:right="38" w:hanging="360"/>
      </w:pPr>
      <w:r>
        <w:t xml:space="preserve">all students are fully integrated into the Academy and individual needs are assessed and supported as far as is practicable within a mainstream educational establishment; </w:t>
      </w:r>
    </w:p>
    <w:p w14:paraId="1E58E9F3" w14:textId="77777777" w:rsidR="00310907" w:rsidRDefault="00006540">
      <w:pPr>
        <w:numPr>
          <w:ilvl w:val="0"/>
          <w:numId w:val="1"/>
        </w:numPr>
        <w:spacing w:after="38"/>
        <w:ind w:right="38" w:hanging="360"/>
      </w:pPr>
      <w:r>
        <w:t xml:space="preserve">disabled students have reasonable access to support and adaptations to enable them to be fully included in the life of the Academy and its opportunities for learning; </w:t>
      </w:r>
    </w:p>
    <w:p w14:paraId="5413CC91" w14:textId="500561A3" w:rsidR="00310907" w:rsidRDefault="00006540">
      <w:pPr>
        <w:numPr>
          <w:ilvl w:val="0"/>
          <w:numId w:val="1"/>
        </w:numPr>
        <w:spacing w:after="38"/>
        <w:ind w:right="38" w:hanging="360"/>
      </w:pPr>
      <w:r>
        <w:t xml:space="preserve">the views of individual students and staff are </w:t>
      </w:r>
      <w:r w:rsidR="0092276F">
        <w:t>always considered</w:t>
      </w:r>
      <w:r>
        <w:t xml:space="preserve"> when their requirements are being assessed; </w:t>
      </w:r>
    </w:p>
    <w:p w14:paraId="169BC6D9" w14:textId="593689CC" w:rsidR="00310907" w:rsidRDefault="00006540">
      <w:pPr>
        <w:numPr>
          <w:ilvl w:val="0"/>
          <w:numId w:val="1"/>
        </w:numPr>
        <w:spacing w:after="38"/>
        <w:ind w:right="38" w:hanging="360"/>
      </w:pPr>
      <w:r>
        <w:t xml:space="preserve">staff </w:t>
      </w:r>
      <w:r w:rsidR="0092276F">
        <w:t>collaborating</w:t>
      </w:r>
      <w:r>
        <w:t xml:space="preserve"> with disabled people, either as colleagues or as students, have appropriate information, </w:t>
      </w:r>
      <w:r w:rsidR="00FC45B1">
        <w:t>support,</w:t>
      </w:r>
      <w:r>
        <w:t xml:space="preserve"> and training; </w:t>
      </w:r>
    </w:p>
    <w:p w14:paraId="71282315" w14:textId="77777777" w:rsidR="00310907" w:rsidRDefault="00006540">
      <w:pPr>
        <w:numPr>
          <w:ilvl w:val="0"/>
          <w:numId w:val="1"/>
        </w:numPr>
        <w:spacing w:after="38"/>
        <w:ind w:right="38" w:hanging="360"/>
      </w:pPr>
      <w:r>
        <w:t xml:space="preserve">steps are taken to enable students and staff who become disabled during their time at the Academy to continue in their chosen career or course of study as far as is reasonably practicable; </w:t>
      </w:r>
    </w:p>
    <w:p w14:paraId="2BD6DBEF" w14:textId="77777777" w:rsidR="00310907" w:rsidRDefault="00006540">
      <w:pPr>
        <w:numPr>
          <w:ilvl w:val="0"/>
          <w:numId w:val="1"/>
        </w:numPr>
        <w:ind w:right="38" w:hanging="360"/>
      </w:pPr>
      <w:r>
        <w:t xml:space="preserve">disabled members of the public can participate in public events held within the Academy; </w:t>
      </w:r>
    </w:p>
    <w:p w14:paraId="6CC02AAD" w14:textId="79977374" w:rsidR="00310907" w:rsidRDefault="00006540">
      <w:pPr>
        <w:numPr>
          <w:ilvl w:val="0"/>
          <w:numId w:val="1"/>
        </w:numPr>
        <w:spacing w:after="39"/>
        <w:ind w:right="38" w:hanging="360"/>
      </w:pPr>
      <w:r>
        <w:t xml:space="preserve">as far as is reasonably practicable, the Academy premises, facilities and services are accessible and safe for disabled students, staff, </w:t>
      </w:r>
      <w:r w:rsidR="00FC45B1">
        <w:t>Trustees,</w:t>
      </w:r>
      <w:r>
        <w:t xml:space="preserve"> and visitors;  </w:t>
      </w:r>
    </w:p>
    <w:p w14:paraId="23321A4C" w14:textId="77777777" w:rsidR="00310907" w:rsidRDefault="00006540">
      <w:pPr>
        <w:numPr>
          <w:ilvl w:val="0"/>
          <w:numId w:val="1"/>
        </w:numPr>
        <w:spacing w:after="38"/>
        <w:ind w:right="38" w:hanging="360"/>
      </w:pPr>
      <w:r>
        <w:t xml:space="preserve">staff with disabilities are not treated less favourably in respect of recruitment, conditions of service, performance management, staff development, employment rights and pay, promotion, staff development opportunities, and access to facilities;  </w:t>
      </w:r>
    </w:p>
    <w:p w14:paraId="54279B5E" w14:textId="0B7A526A" w:rsidR="00310907" w:rsidRDefault="00006540">
      <w:pPr>
        <w:numPr>
          <w:ilvl w:val="0"/>
          <w:numId w:val="1"/>
        </w:numPr>
        <w:spacing w:after="35"/>
        <w:ind w:right="38" w:hanging="360"/>
      </w:pPr>
      <w:r>
        <w:t xml:space="preserve">no disabled student or member of staff is treated less favourably </w:t>
      </w:r>
      <w:r w:rsidR="00FC45B1">
        <w:t>because of</w:t>
      </w:r>
      <w:r>
        <w:t xml:space="preserve"> their disability; and </w:t>
      </w:r>
    </w:p>
    <w:p w14:paraId="0E80431D" w14:textId="18DD953E" w:rsidR="00310907" w:rsidRDefault="00006540">
      <w:pPr>
        <w:numPr>
          <w:ilvl w:val="0"/>
          <w:numId w:val="1"/>
        </w:numPr>
        <w:ind w:right="38" w:hanging="360"/>
      </w:pPr>
      <w:r>
        <w:t>an Accessibility Plan will be made and kept under review</w:t>
      </w:r>
      <w:r w:rsidR="004B57B8">
        <w:t xml:space="preserve">. </w:t>
      </w:r>
    </w:p>
    <w:p w14:paraId="699B5A78" w14:textId="77777777" w:rsidR="00310907" w:rsidRDefault="00006540">
      <w:pPr>
        <w:spacing w:after="0" w:line="259" w:lineRule="auto"/>
        <w:ind w:left="0" w:firstLine="0"/>
        <w:jc w:val="left"/>
      </w:pPr>
      <w:r>
        <w:t xml:space="preserve"> </w:t>
      </w:r>
    </w:p>
    <w:p w14:paraId="07EA8A82" w14:textId="3C0BF4C7" w:rsidR="00C478D7" w:rsidRDefault="00C478D7">
      <w:pPr>
        <w:spacing w:after="0" w:line="259" w:lineRule="auto"/>
        <w:ind w:left="0" w:firstLine="0"/>
        <w:jc w:val="left"/>
      </w:pPr>
    </w:p>
    <w:p w14:paraId="31BA4232" w14:textId="77777777" w:rsidR="00F0483C" w:rsidRDefault="00F0483C">
      <w:pPr>
        <w:spacing w:after="0" w:line="259" w:lineRule="auto"/>
        <w:ind w:left="0" w:firstLine="0"/>
        <w:jc w:val="left"/>
      </w:pPr>
    </w:p>
    <w:p w14:paraId="4BD059B1" w14:textId="77777777" w:rsidR="00310907" w:rsidRDefault="00006540">
      <w:pPr>
        <w:pStyle w:val="Heading1"/>
        <w:ind w:left="206" w:hanging="221"/>
      </w:pPr>
      <w:bookmarkStart w:id="2" w:name="_Toc8434"/>
      <w:r>
        <w:lastRenderedPageBreak/>
        <w:t xml:space="preserve">Implementation </w:t>
      </w:r>
      <w:bookmarkEnd w:id="2"/>
    </w:p>
    <w:p w14:paraId="130DCB8C" w14:textId="77777777" w:rsidR="00310907" w:rsidRDefault="00006540">
      <w:pPr>
        <w:spacing w:after="0" w:line="259" w:lineRule="auto"/>
        <w:ind w:left="0" w:firstLine="0"/>
        <w:jc w:val="left"/>
      </w:pPr>
      <w:r>
        <w:t xml:space="preserve"> </w:t>
      </w:r>
    </w:p>
    <w:p w14:paraId="13467116" w14:textId="77777777" w:rsidR="00310907" w:rsidRDefault="00006540">
      <w:pPr>
        <w:ind w:left="10" w:right="38"/>
      </w:pPr>
      <w:r>
        <w:t xml:space="preserve">3.1 The </w:t>
      </w:r>
      <w:r w:rsidR="00211669">
        <w:t>Board of Trustees</w:t>
      </w:r>
      <w:r>
        <w:t xml:space="preserve"> will delegate responsibility for overseeing the implementation of this policy to the </w:t>
      </w:r>
      <w:r w:rsidR="00CA0CFE">
        <w:t>Director of Finance and Operations</w:t>
      </w:r>
      <w:r>
        <w:t xml:space="preserve">. </w:t>
      </w:r>
    </w:p>
    <w:p w14:paraId="106D0773" w14:textId="77777777" w:rsidR="00310907" w:rsidRDefault="00006540">
      <w:pPr>
        <w:spacing w:after="0" w:line="259" w:lineRule="auto"/>
        <w:ind w:left="0" w:firstLine="0"/>
        <w:jc w:val="left"/>
      </w:pPr>
      <w:r>
        <w:t xml:space="preserve"> </w:t>
      </w:r>
    </w:p>
    <w:p w14:paraId="41C391EE" w14:textId="6B69391D" w:rsidR="00310907" w:rsidRDefault="00006540">
      <w:pPr>
        <w:ind w:left="10" w:right="38"/>
      </w:pPr>
      <w:r>
        <w:t xml:space="preserve">3.2 The Principal will have overall responsibility for ensuring that this policy is implemented and will report to the </w:t>
      </w:r>
      <w:r w:rsidR="00211669">
        <w:t>Board of Trustees</w:t>
      </w:r>
      <w:r>
        <w:t xml:space="preserve"> as required. </w:t>
      </w:r>
    </w:p>
    <w:p w14:paraId="06C2386C" w14:textId="77777777" w:rsidR="00310907" w:rsidRDefault="00006540">
      <w:pPr>
        <w:spacing w:after="0" w:line="259" w:lineRule="auto"/>
        <w:ind w:left="0" w:firstLine="0"/>
        <w:jc w:val="left"/>
      </w:pPr>
      <w:r>
        <w:t xml:space="preserve"> </w:t>
      </w:r>
    </w:p>
    <w:p w14:paraId="63FB3C5B" w14:textId="77777777" w:rsidR="00310907" w:rsidRDefault="00006540">
      <w:pPr>
        <w:pStyle w:val="Heading1"/>
        <w:ind w:left="206" w:hanging="221"/>
      </w:pPr>
      <w:bookmarkStart w:id="3" w:name="_Toc8435"/>
      <w:r>
        <w:t xml:space="preserve">Disability Code of Practice </w:t>
      </w:r>
      <w:bookmarkEnd w:id="3"/>
    </w:p>
    <w:p w14:paraId="384766F2" w14:textId="77777777" w:rsidR="00310907" w:rsidRDefault="00006540" w:rsidP="00F0483C">
      <w:pPr>
        <w:spacing w:after="0" w:line="259" w:lineRule="auto"/>
        <w:ind w:left="0" w:firstLine="0"/>
        <w:jc w:val="left"/>
      </w:pPr>
      <w:r>
        <w:t xml:space="preserve"> </w:t>
      </w:r>
    </w:p>
    <w:p w14:paraId="26451D5E" w14:textId="0B14DD0D" w:rsidR="00310907" w:rsidRPr="00242E2C" w:rsidRDefault="00242E2C" w:rsidP="00242E2C">
      <w:pPr>
        <w:pStyle w:val="Heading2"/>
        <w:numPr>
          <w:ilvl w:val="0"/>
          <w:numId w:val="0"/>
        </w:numPr>
        <w:rPr>
          <w:u w:val="none"/>
        </w:rPr>
      </w:pPr>
      <w:r w:rsidRPr="00242E2C">
        <w:rPr>
          <w:u w:val="none"/>
        </w:rPr>
        <w:t>4.1 Environment</w:t>
      </w:r>
    </w:p>
    <w:p w14:paraId="66F526B5" w14:textId="77777777" w:rsidR="00CB1D43" w:rsidRDefault="00CB1D43">
      <w:pPr>
        <w:ind w:left="10" w:right="38"/>
      </w:pPr>
    </w:p>
    <w:p w14:paraId="4484759E" w14:textId="57EE2B04" w:rsidR="00310907" w:rsidRDefault="00006540">
      <w:pPr>
        <w:ind w:left="10" w:right="38"/>
      </w:pPr>
      <w:r>
        <w:t xml:space="preserve">The </w:t>
      </w:r>
      <w:r w:rsidR="00CA0CFE">
        <w:t>Director of Finance and Operations</w:t>
      </w:r>
      <w:r>
        <w:t xml:space="preserve"> will ensure that: </w:t>
      </w:r>
    </w:p>
    <w:p w14:paraId="28A0F967" w14:textId="4FE852FE" w:rsidR="00310907" w:rsidRDefault="00006540">
      <w:pPr>
        <w:numPr>
          <w:ilvl w:val="0"/>
          <w:numId w:val="2"/>
        </w:numPr>
        <w:spacing w:after="38"/>
        <w:ind w:right="38" w:hanging="360"/>
      </w:pPr>
      <w:r>
        <w:t>accessibility to the Academy’s premises and facilities is kept under review in accordance with th</w:t>
      </w:r>
      <w:r w:rsidR="000E5A5C">
        <w:t>is policy</w:t>
      </w:r>
      <w:r>
        <w:t xml:space="preserve">; </w:t>
      </w:r>
    </w:p>
    <w:p w14:paraId="428CB770" w14:textId="77777777" w:rsidR="00310907" w:rsidRDefault="00006540">
      <w:pPr>
        <w:numPr>
          <w:ilvl w:val="0"/>
          <w:numId w:val="2"/>
        </w:numPr>
        <w:spacing w:after="38"/>
        <w:ind w:right="38" w:hanging="360"/>
      </w:pPr>
      <w:r>
        <w:t xml:space="preserve">any future building projects or alterations will be considered at the planning stage for accessibility and usability by people with disabilities; and </w:t>
      </w:r>
    </w:p>
    <w:p w14:paraId="2B66276B" w14:textId="77777777" w:rsidR="00310907" w:rsidRDefault="00006540">
      <w:pPr>
        <w:numPr>
          <w:ilvl w:val="0"/>
          <w:numId w:val="2"/>
        </w:numPr>
        <w:ind w:right="38" w:hanging="360"/>
      </w:pPr>
      <w:r>
        <w:t xml:space="preserve">evacuation procedures and escape routes for people with disabilities will be carefully planned and published. </w:t>
      </w:r>
    </w:p>
    <w:p w14:paraId="4160AEEF" w14:textId="77777777" w:rsidR="00242E2C" w:rsidRDefault="00242E2C" w:rsidP="00242E2C">
      <w:pPr>
        <w:spacing w:after="0" w:line="259" w:lineRule="auto"/>
        <w:ind w:left="0" w:firstLine="0"/>
        <w:jc w:val="left"/>
      </w:pPr>
    </w:p>
    <w:p w14:paraId="53D60070" w14:textId="38AF8A7D" w:rsidR="00310907" w:rsidRDefault="00242E2C" w:rsidP="00242E2C">
      <w:pPr>
        <w:spacing w:after="0" w:line="259" w:lineRule="auto"/>
        <w:ind w:left="0" w:firstLine="0"/>
        <w:jc w:val="left"/>
      </w:pPr>
      <w:r>
        <w:t>4.2 Students</w:t>
      </w:r>
    </w:p>
    <w:p w14:paraId="3A46C443" w14:textId="77777777" w:rsidR="00242E2C" w:rsidRDefault="00242E2C">
      <w:pPr>
        <w:ind w:left="10" w:right="38"/>
      </w:pPr>
    </w:p>
    <w:p w14:paraId="53DBA200" w14:textId="7FE7ACEB" w:rsidR="00310907" w:rsidRDefault="00006540">
      <w:pPr>
        <w:ind w:left="10" w:right="38"/>
      </w:pPr>
      <w:r>
        <w:t xml:space="preserve">The </w:t>
      </w:r>
      <w:r w:rsidR="00211669">
        <w:t>Board of Trustees</w:t>
      </w:r>
      <w:r>
        <w:t xml:space="preserve"> will ensure that applications for admission will be considered in line with the published admission arrangements for all students</w:t>
      </w:r>
      <w:r w:rsidR="004B57B8">
        <w:t xml:space="preserve">. </w:t>
      </w:r>
    </w:p>
    <w:p w14:paraId="2BE2C79F" w14:textId="77777777" w:rsidR="00310907" w:rsidRDefault="00006540">
      <w:pPr>
        <w:spacing w:after="0" w:line="259" w:lineRule="auto"/>
        <w:ind w:left="0" w:firstLine="0"/>
        <w:jc w:val="left"/>
      </w:pPr>
      <w:r>
        <w:t xml:space="preserve"> </w:t>
      </w:r>
    </w:p>
    <w:p w14:paraId="3610EEA3" w14:textId="77777777" w:rsidR="00310907" w:rsidRDefault="00006540">
      <w:pPr>
        <w:spacing w:after="38"/>
        <w:ind w:left="10" w:right="38"/>
      </w:pPr>
      <w:r>
        <w:t xml:space="preserve">An applicant’s disability will not prevent him/her from being offered a place and integrated into the Academy unless: </w:t>
      </w:r>
    </w:p>
    <w:p w14:paraId="429FAED1" w14:textId="77777777" w:rsidR="00310907" w:rsidRDefault="00006540">
      <w:pPr>
        <w:numPr>
          <w:ilvl w:val="0"/>
          <w:numId w:val="3"/>
        </w:numPr>
        <w:spacing w:after="36"/>
        <w:ind w:right="38" w:hanging="360"/>
      </w:pPr>
      <w:r>
        <w:t xml:space="preserve">The content, structure and delivery of the curriculum are such that the student would be prevented from fulfilling a major part of it; or </w:t>
      </w:r>
    </w:p>
    <w:p w14:paraId="03026C55" w14:textId="77777777" w:rsidR="00310907" w:rsidRDefault="00006540">
      <w:pPr>
        <w:numPr>
          <w:ilvl w:val="0"/>
          <w:numId w:val="3"/>
        </w:numPr>
        <w:ind w:right="38" w:hanging="360"/>
      </w:pPr>
      <w:r>
        <w:t xml:space="preserve">The Academy would be unable to provide suitably trained staff or facilities to allow the requirements of the National Curriculum to be met. </w:t>
      </w:r>
    </w:p>
    <w:p w14:paraId="0F02BBA5" w14:textId="77777777" w:rsidR="00310907" w:rsidRDefault="00006540">
      <w:pPr>
        <w:spacing w:after="0" w:line="259" w:lineRule="auto"/>
        <w:ind w:left="0" w:firstLine="0"/>
        <w:jc w:val="left"/>
      </w:pPr>
      <w:r>
        <w:t xml:space="preserve"> </w:t>
      </w:r>
    </w:p>
    <w:p w14:paraId="76E55659" w14:textId="0F71C875" w:rsidR="00310907" w:rsidRDefault="00006540">
      <w:pPr>
        <w:ind w:left="10" w:right="38"/>
      </w:pPr>
      <w:r>
        <w:t>The Academy aims to provide disabled students with the appropriate support to enable them to be fully integrated.</w:t>
      </w:r>
      <w:r w:rsidR="0092276F">
        <w:t xml:space="preserve"> </w:t>
      </w:r>
      <w:r>
        <w:t xml:space="preserve">This includes the reasonable provision of any aids or auxiliary services if these could alleviate any disadvantage. </w:t>
      </w:r>
    </w:p>
    <w:p w14:paraId="572E8805" w14:textId="77777777" w:rsidR="00310907" w:rsidRDefault="00006540">
      <w:pPr>
        <w:spacing w:after="0" w:line="259" w:lineRule="auto"/>
        <w:ind w:left="0" w:firstLine="0"/>
        <w:jc w:val="left"/>
      </w:pPr>
      <w:r>
        <w:t xml:space="preserve"> </w:t>
      </w:r>
    </w:p>
    <w:p w14:paraId="2F25130A" w14:textId="77777777" w:rsidR="00310907" w:rsidRDefault="00006540">
      <w:pPr>
        <w:ind w:left="10" w:right="38"/>
      </w:pPr>
      <w:r>
        <w:t xml:space="preserve">The Academy will not treat a student with a disability less favourably than any other student and will make reasonable adjustments to ensure the full participation and integration of disabled students. </w:t>
      </w:r>
    </w:p>
    <w:p w14:paraId="3C583DB3" w14:textId="77777777" w:rsidR="00310907" w:rsidRDefault="00006540">
      <w:pPr>
        <w:spacing w:after="0" w:line="259" w:lineRule="auto"/>
        <w:ind w:left="0" w:firstLine="0"/>
        <w:jc w:val="left"/>
      </w:pPr>
      <w:r>
        <w:t xml:space="preserve"> </w:t>
      </w:r>
    </w:p>
    <w:p w14:paraId="2043D86B" w14:textId="42186282" w:rsidR="00310907" w:rsidRDefault="00006540">
      <w:pPr>
        <w:ind w:left="10" w:right="38"/>
      </w:pPr>
      <w:r>
        <w:t xml:space="preserve">The needs of disabled students will be </w:t>
      </w:r>
      <w:r w:rsidR="00FC45B1">
        <w:t>considered</w:t>
      </w:r>
      <w:r>
        <w:t xml:space="preserve"> in the design, structure and flexibility of teaching methods and delivery. Where a curriculum area is organised in such a way that a disabled student cannot fully participate, alternative provision will be made. </w:t>
      </w:r>
    </w:p>
    <w:p w14:paraId="65D232EC" w14:textId="77777777" w:rsidR="00310907" w:rsidRDefault="00006540">
      <w:pPr>
        <w:spacing w:after="0" w:line="259" w:lineRule="auto"/>
        <w:ind w:left="0" w:firstLine="0"/>
        <w:jc w:val="left"/>
      </w:pPr>
      <w:r>
        <w:t xml:space="preserve"> </w:t>
      </w:r>
    </w:p>
    <w:p w14:paraId="4BF86E76" w14:textId="77777777" w:rsidR="00310907" w:rsidRDefault="00006540">
      <w:pPr>
        <w:ind w:left="10" w:right="38"/>
      </w:pPr>
      <w:r>
        <w:t xml:space="preserve">Students with a disability or who become disabled whilst studying at the Academy will be given appropriate support from staff to enable them to have equal access to the curriculum. Individual needs will be considered and addressed by all curriculum areas in collaboration with the </w:t>
      </w:r>
      <w:r w:rsidR="00CA0CFE">
        <w:t>Director of Finance and Operations</w:t>
      </w:r>
      <w:r>
        <w:t xml:space="preserve">. </w:t>
      </w:r>
    </w:p>
    <w:p w14:paraId="14B27FD5" w14:textId="77777777" w:rsidR="00310907" w:rsidRDefault="00006540">
      <w:pPr>
        <w:spacing w:after="0" w:line="259" w:lineRule="auto"/>
        <w:ind w:left="0" w:firstLine="0"/>
        <w:jc w:val="left"/>
      </w:pPr>
      <w:r>
        <w:t xml:space="preserve"> </w:t>
      </w:r>
    </w:p>
    <w:p w14:paraId="1EDED57D" w14:textId="77777777" w:rsidR="00310907" w:rsidRDefault="00006540">
      <w:pPr>
        <w:ind w:left="10" w:right="38"/>
      </w:pPr>
      <w:r>
        <w:lastRenderedPageBreak/>
        <w:t xml:space="preserve">The Academy recognises that special arrangements may be required to enable students with disabilities, including specific learning difficulties, to exhibit their capabilities and knowledge. Special arrangements will be made to enable such students to perform to the best of their ability by meeting their individual needs. </w:t>
      </w:r>
    </w:p>
    <w:p w14:paraId="65B0DE58" w14:textId="77777777" w:rsidR="00310907" w:rsidRDefault="00006540">
      <w:pPr>
        <w:spacing w:after="0" w:line="259" w:lineRule="auto"/>
        <w:ind w:left="0" w:firstLine="0"/>
        <w:jc w:val="left"/>
      </w:pPr>
      <w:r>
        <w:t xml:space="preserve"> </w:t>
      </w:r>
    </w:p>
    <w:p w14:paraId="4D4ED02D" w14:textId="1B23E6C1" w:rsidR="00310907" w:rsidRDefault="00006540">
      <w:pPr>
        <w:ind w:left="10" w:right="38"/>
      </w:pPr>
      <w:r>
        <w:t xml:space="preserve">The Academy will </w:t>
      </w:r>
      <w:r w:rsidR="0092276F">
        <w:t>consult</w:t>
      </w:r>
      <w:r>
        <w:t xml:space="preserve"> with the relevant Examination Boards in such instances. Students and parents will be made fully aware of the process for making special arrangements for assessment and examinations by the SEN</w:t>
      </w:r>
      <w:r w:rsidR="00DF4771">
        <w:t>D</w:t>
      </w:r>
      <w:r>
        <w:t>C</w:t>
      </w:r>
      <w:r w:rsidR="00DF4771">
        <w:t>o</w:t>
      </w:r>
      <w:r>
        <w:t xml:space="preserve"> in liaison with specific curriculum area managers and the Academy’s Examinations </w:t>
      </w:r>
      <w:r w:rsidR="00816711">
        <w:t>Officer</w:t>
      </w:r>
      <w:r>
        <w:t xml:space="preserve">. </w:t>
      </w:r>
    </w:p>
    <w:p w14:paraId="63953200" w14:textId="77777777" w:rsidR="00310907" w:rsidRDefault="00006540">
      <w:pPr>
        <w:spacing w:after="0" w:line="259" w:lineRule="auto"/>
        <w:ind w:left="0" w:firstLine="0"/>
        <w:jc w:val="left"/>
      </w:pPr>
      <w:r>
        <w:t xml:space="preserve"> </w:t>
      </w:r>
    </w:p>
    <w:p w14:paraId="33627CB0" w14:textId="0EF9787C" w:rsidR="00242E2C" w:rsidRDefault="00242E2C" w:rsidP="00242E2C">
      <w:pPr>
        <w:ind w:left="0" w:firstLine="0"/>
      </w:pPr>
      <w:r>
        <w:t>4.3 Staff</w:t>
      </w:r>
    </w:p>
    <w:p w14:paraId="138FEFBC" w14:textId="77777777" w:rsidR="00242E2C" w:rsidRPr="00242E2C" w:rsidRDefault="00242E2C" w:rsidP="00242E2C">
      <w:pPr>
        <w:ind w:left="0" w:firstLine="0"/>
      </w:pPr>
    </w:p>
    <w:p w14:paraId="7E74BA3C" w14:textId="6868F2DB" w:rsidR="00310907" w:rsidRDefault="00006540">
      <w:pPr>
        <w:ind w:left="10" w:right="38"/>
      </w:pPr>
      <w:r>
        <w:t xml:space="preserve">The Principal, in consultation with the </w:t>
      </w:r>
      <w:r w:rsidR="00211669">
        <w:t>Board of Trustees</w:t>
      </w:r>
      <w:r>
        <w:t xml:space="preserve"> and in discussion with disabled staff</w:t>
      </w:r>
      <w:r>
        <w:rPr>
          <w:color w:val="008000"/>
        </w:rPr>
        <w:t>,</w:t>
      </w:r>
      <w:r>
        <w:t xml:space="preserve"> will endeavour to provide any aids and support that would help them to fulfil their role in the Academy, </w:t>
      </w:r>
      <w:r w:rsidR="00FC45B1">
        <w:t>considering</w:t>
      </w:r>
      <w:r>
        <w:t xml:space="preserve"> any budgetary restraints. </w:t>
      </w:r>
    </w:p>
    <w:p w14:paraId="5F198F19" w14:textId="77777777" w:rsidR="00310907" w:rsidRDefault="00006540">
      <w:pPr>
        <w:spacing w:after="0" w:line="259" w:lineRule="auto"/>
        <w:ind w:left="0" w:firstLine="0"/>
        <w:jc w:val="left"/>
      </w:pPr>
      <w:r>
        <w:t xml:space="preserve"> </w:t>
      </w:r>
    </w:p>
    <w:p w14:paraId="7293A34C" w14:textId="518F2C89" w:rsidR="00310907" w:rsidRDefault="00006540">
      <w:pPr>
        <w:ind w:left="10" w:right="38"/>
      </w:pPr>
      <w:r>
        <w:t xml:space="preserve">Disabled members of staff will be offered the same conditions of service, employment rights, </w:t>
      </w:r>
      <w:r w:rsidR="00FC45B1">
        <w:t>promotion,</w:t>
      </w:r>
      <w:r>
        <w:t xml:space="preserve"> and training opportunities as other staff in the same roles in the Academy. </w:t>
      </w:r>
    </w:p>
    <w:p w14:paraId="24EC860F" w14:textId="77777777" w:rsidR="00310907" w:rsidRDefault="00006540">
      <w:pPr>
        <w:spacing w:after="0" w:line="259" w:lineRule="auto"/>
        <w:ind w:left="0" w:firstLine="0"/>
        <w:jc w:val="left"/>
      </w:pPr>
      <w:r>
        <w:t xml:space="preserve"> </w:t>
      </w:r>
    </w:p>
    <w:p w14:paraId="20DFB336" w14:textId="77777777" w:rsidR="00310907" w:rsidRDefault="00006540">
      <w:pPr>
        <w:ind w:left="10" w:right="38"/>
      </w:pPr>
      <w:r>
        <w:t xml:space="preserve">Disabled staff are encouraged to bring any complaints about their treatment as disabled staff to the notice of the Principal in the first instance. All staff may use the Academy’s grievance procedure if they consider this to be the best route. </w:t>
      </w:r>
    </w:p>
    <w:p w14:paraId="40EAD637" w14:textId="77777777" w:rsidR="00310907" w:rsidRDefault="00006540">
      <w:pPr>
        <w:spacing w:after="0" w:line="259" w:lineRule="auto"/>
        <w:ind w:left="0" w:firstLine="0"/>
        <w:jc w:val="left"/>
      </w:pPr>
      <w:r>
        <w:t xml:space="preserve"> </w:t>
      </w:r>
    </w:p>
    <w:p w14:paraId="0C28CD48" w14:textId="77777777" w:rsidR="00310907" w:rsidRDefault="00006540">
      <w:pPr>
        <w:pStyle w:val="Heading1"/>
        <w:ind w:left="206" w:hanging="221"/>
      </w:pPr>
      <w:bookmarkStart w:id="4" w:name="_Toc8439"/>
      <w:r>
        <w:t xml:space="preserve">Liaison with Parents  </w:t>
      </w:r>
      <w:bookmarkEnd w:id="4"/>
    </w:p>
    <w:p w14:paraId="1457F9B5" w14:textId="77777777" w:rsidR="00310907" w:rsidRDefault="00006540">
      <w:pPr>
        <w:spacing w:after="0" w:line="259" w:lineRule="auto"/>
        <w:ind w:left="0" w:firstLine="0"/>
        <w:jc w:val="left"/>
      </w:pPr>
      <w:r>
        <w:t xml:space="preserve"> </w:t>
      </w:r>
    </w:p>
    <w:p w14:paraId="0E135139" w14:textId="77777777" w:rsidR="00310907" w:rsidRDefault="002B17B7">
      <w:pPr>
        <w:ind w:left="10" w:right="38"/>
      </w:pPr>
      <w:r>
        <w:t>5.1 The</w:t>
      </w:r>
      <w:r w:rsidR="00006540">
        <w:t xml:space="preserve"> Academy will ensure close liaison with families of all students with a disability through the provision of designated staff members with allocated time and effective communication skills. </w:t>
      </w:r>
    </w:p>
    <w:p w14:paraId="161FC197" w14:textId="77777777" w:rsidR="00310907" w:rsidRDefault="00006540">
      <w:pPr>
        <w:spacing w:after="0" w:line="259" w:lineRule="auto"/>
        <w:ind w:left="0" w:firstLine="0"/>
        <w:jc w:val="left"/>
      </w:pPr>
      <w:r>
        <w:t xml:space="preserve"> </w:t>
      </w:r>
    </w:p>
    <w:p w14:paraId="5B527514" w14:textId="77777777" w:rsidR="00310907" w:rsidRDefault="002B17B7">
      <w:pPr>
        <w:ind w:left="10" w:right="38"/>
      </w:pPr>
      <w:r>
        <w:t>5.2 Whenever</w:t>
      </w:r>
      <w:r w:rsidR="00006540">
        <w:t xml:space="preserve"> appropriate, information to home will be provided in different formats to take account of disability. </w:t>
      </w:r>
    </w:p>
    <w:p w14:paraId="05625517" w14:textId="77777777" w:rsidR="00310907" w:rsidRDefault="00006540">
      <w:pPr>
        <w:spacing w:after="0" w:line="259" w:lineRule="auto"/>
        <w:ind w:left="0" w:firstLine="0"/>
        <w:jc w:val="left"/>
      </w:pPr>
      <w:r>
        <w:t xml:space="preserve"> </w:t>
      </w:r>
    </w:p>
    <w:p w14:paraId="2866F826" w14:textId="2F31449F" w:rsidR="00310907" w:rsidRDefault="002B17B7">
      <w:pPr>
        <w:ind w:left="10" w:right="38"/>
      </w:pPr>
      <w:r>
        <w:t>5.3 Under</w:t>
      </w:r>
      <w:r w:rsidR="00006540">
        <w:t xml:space="preserve"> the supervision of a senior member of staff with delegated responsibility, staff with pastoral responsibility will </w:t>
      </w:r>
      <w:r w:rsidR="0092276F">
        <w:t>consult</w:t>
      </w:r>
      <w:r w:rsidR="00006540">
        <w:t xml:space="preserve"> closely with the homes of students who exhibit behavioural difficulties to determine whether they arise from disability or from domestic or social circumstances. They will report to the senior member of staff who will determine, after consultation, appropriate action. </w:t>
      </w:r>
    </w:p>
    <w:p w14:paraId="114A8467" w14:textId="77777777" w:rsidR="00310907" w:rsidRDefault="00006540">
      <w:pPr>
        <w:spacing w:after="0" w:line="259" w:lineRule="auto"/>
        <w:ind w:left="0" w:firstLine="0"/>
        <w:jc w:val="left"/>
      </w:pPr>
      <w:r>
        <w:t xml:space="preserve"> </w:t>
      </w:r>
    </w:p>
    <w:p w14:paraId="72C6188A" w14:textId="77777777" w:rsidR="00310907" w:rsidRDefault="00006540">
      <w:pPr>
        <w:pStyle w:val="Heading1"/>
        <w:ind w:left="206" w:hanging="221"/>
      </w:pPr>
      <w:bookmarkStart w:id="5" w:name="_Toc8440"/>
      <w:r>
        <w:t xml:space="preserve">The Accessibility Plan </w:t>
      </w:r>
      <w:bookmarkEnd w:id="5"/>
    </w:p>
    <w:p w14:paraId="34A85E05" w14:textId="77777777" w:rsidR="00310907" w:rsidRDefault="00006540">
      <w:pPr>
        <w:spacing w:after="0" w:line="259" w:lineRule="auto"/>
        <w:ind w:left="0" w:firstLine="0"/>
        <w:jc w:val="left"/>
      </w:pPr>
      <w:r>
        <w:t xml:space="preserve"> </w:t>
      </w:r>
    </w:p>
    <w:p w14:paraId="3A2BB145" w14:textId="77777777" w:rsidR="00310907" w:rsidRDefault="00006540">
      <w:pPr>
        <w:tabs>
          <w:tab w:val="center" w:pos="4308"/>
        </w:tabs>
        <w:ind w:left="0" w:firstLine="0"/>
        <w:jc w:val="left"/>
      </w:pPr>
      <w:r>
        <w:t xml:space="preserve">6.1.1  </w:t>
      </w:r>
      <w:r>
        <w:tab/>
        <w:t xml:space="preserve">The plan aims to improve access to all aspects of education within the Academy. </w:t>
      </w:r>
    </w:p>
    <w:p w14:paraId="393C7A89" w14:textId="77777777" w:rsidR="00310907" w:rsidRDefault="00006540">
      <w:pPr>
        <w:spacing w:after="0" w:line="259" w:lineRule="auto"/>
        <w:ind w:left="0" w:firstLine="0"/>
        <w:jc w:val="left"/>
      </w:pPr>
      <w:r>
        <w:t xml:space="preserve"> </w:t>
      </w:r>
    </w:p>
    <w:p w14:paraId="6035A4C5" w14:textId="77777777" w:rsidR="00310907" w:rsidRDefault="00006540">
      <w:pPr>
        <w:tabs>
          <w:tab w:val="center" w:pos="2512"/>
        </w:tabs>
        <w:spacing w:after="34"/>
        <w:ind w:left="0" w:firstLine="0"/>
        <w:jc w:val="left"/>
      </w:pPr>
      <w:r>
        <w:t xml:space="preserve">6.1.2  </w:t>
      </w:r>
      <w:r>
        <w:tab/>
        <w:t xml:space="preserve">The Academy is organised in a way that: </w:t>
      </w:r>
    </w:p>
    <w:p w14:paraId="04FF12F4" w14:textId="77777777" w:rsidR="00310907" w:rsidRDefault="00006540">
      <w:pPr>
        <w:numPr>
          <w:ilvl w:val="0"/>
          <w:numId w:val="4"/>
        </w:numPr>
        <w:ind w:right="38" w:hanging="360"/>
      </w:pPr>
      <w:r>
        <w:t>helps to remove any</w:t>
      </w:r>
      <w:r w:rsidR="002B17B7">
        <w:t xml:space="preserve"> existing barriers to students;</w:t>
      </w:r>
    </w:p>
    <w:p w14:paraId="4886D802" w14:textId="77777777" w:rsidR="002B17B7" w:rsidRDefault="00006540">
      <w:pPr>
        <w:numPr>
          <w:ilvl w:val="0"/>
          <w:numId w:val="4"/>
        </w:numPr>
        <w:ind w:right="38" w:hanging="360"/>
      </w:pPr>
      <w:r>
        <w:t>aims to widen the opportunities for all students in the life of the academy;</w:t>
      </w:r>
      <w:r w:rsidR="002B17B7">
        <w:t xml:space="preserve"> and</w:t>
      </w:r>
    </w:p>
    <w:p w14:paraId="7819957F" w14:textId="77777777" w:rsidR="00310907" w:rsidRDefault="00006540">
      <w:pPr>
        <w:numPr>
          <w:ilvl w:val="0"/>
          <w:numId w:val="4"/>
        </w:numPr>
        <w:ind w:right="38" w:hanging="360"/>
      </w:pPr>
      <w:r>
        <w:t xml:space="preserve">enables any difficulties to be overcome. </w:t>
      </w:r>
    </w:p>
    <w:p w14:paraId="08892200" w14:textId="77777777" w:rsidR="00310907" w:rsidRDefault="00006540">
      <w:pPr>
        <w:spacing w:after="0" w:line="259" w:lineRule="auto"/>
        <w:ind w:left="0" w:firstLine="0"/>
        <w:jc w:val="left"/>
      </w:pPr>
      <w:r>
        <w:t xml:space="preserve"> </w:t>
      </w:r>
    </w:p>
    <w:p w14:paraId="0FEA0D08" w14:textId="77777777" w:rsidR="00310907" w:rsidRDefault="00006540">
      <w:pPr>
        <w:numPr>
          <w:ilvl w:val="1"/>
          <w:numId w:val="5"/>
        </w:numPr>
        <w:ind w:right="38" w:hanging="720"/>
      </w:pPr>
      <w:r>
        <w:t xml:space="preserve">In this way the Academy emphasises its commitment both to the members of staff and students and its community, based on the promotion of self-respect and respect for others. </w:t>
      </w:r>
    </w:p>
    <w:p w14:paraId="210293C5" w14:textId="77777777" w:rsidR="00310907" w:rsidRDefault="00006540">
      <w:pPr>
        <w:spacing w:after="0" w:line="259" w:lineRule="auto"/>
        <w:ind w:left="0" w:firstLine="0"/>
        <w:jc w:val="left"/>
      </w:pPr>
      <w:r>
        <w:t xml:space="preserve"> </w:t>
      </w:r>
    </w:p>
    <w:p w14:paraId="7AEBB851" w14:textId="77777777" w:rsidR="00310907" w:rsidRDefault="00006540">
      <w:pPr>
        <w:numPr>
          <w:ilvl w:val="1"/>
          <w:numId w:val="5"/>
        </w:numPr>
        <w:ind w:right="38" w:hanging="720"/>
      </w:pPr>
      <w:r>
        <w:lastRenderedPageBreak/>
        <w:t xml:space="preserve">The plan has four inter-linked elements: </w:t>
      </w:r>
    </w:p>
    <w:p w14:paraId="400AEDC4" w14:textId="77777777" w:rsidR="00310907" w:rsidRDefault="00006540">
      <w:pPr>
        <w:spacing w:after="34"/>
        <w:ind w:left="730" w:right="38"/>
      </w:pPr>
      <w:r>
        <w:t xml:space="preserve">a) Improvements in access to the curriculum by: </w:t>
      </w:r>
    </w:p>
    <w:p w14:paraId="7E50593B" w14:textId="77777777" w:rsidR="00310907" w:rsidRDefault="00006540">
      <w:pPr>
        <w:numPr>
          <w:ilvl w:val="0"/>
          <w:numId w:val="4"/>
        </w:numPr>
        <w:ind w:right="38" w:hanging="360"/>
      </w:pPr>
      <w:r>
        <w:t xml:space="preserve">providing for all students a curriculum which is appropriate to them; and </w:t>
      </w:r>
    </w:p>
    <w:p w14:paraId="6B7C3540" w14:textId="77777777" w:rsidR="00310907" w:rsidRDefault="00006540">
      <w:pPr>
        <w:numPr>
          <w:ilvl w:val="0"/>
          <w:numId w:val="4"/>
        </w:numPr>
        <w:ind w:right="38" w:hanging="360"/>
      </w:pPr>
      <w:r>
        <w:t xml:space="preserve">ensuring that the curriculum is delivered in such a way that all students regardless of any impairment, may benefit fully from it. </w:t>
      </w:r>
    </w:p>
    <w:p w14:paraId="6D8C4118" w14:textId="342D1528" w:rsidR="00310907" w:rsidRDefault="00006540" w:rsidP="00680DDA">
      <w:pPr>
        <w:spacing w:after="0" w:line="259" w:lineRule="auto"/>
        <w:ind w:left="360" w:firstLine="0"/>
        <w:jc w:val="left"/>
      </w:pPr>
      <w:r>
        <w:t xml:space="preserve"> </w:t>
      </w:r>
    </w:p>
    <w:p w14:paraId="38AA2DC1" w14:textId="77777777" w:rsidR="00310907" w:rsidRDefault="00006540">
      <w:pPr>
        <w:spacing w:after="34"/>
        <w:ind w:left="730" w:right="38"/>
      </w:pPr>
      <w:r>
        <w:t xml:space="preserve">b) Improvements to facilities and equipment by: </w:t>
      </w:r>
    </w:p>
    <w:p w14:paraId="73AA1EA6" w14:textId="77777777" w:rsidR="00310907" w:rsidRDefault="00006540">
      <w:pPr>
        <w:numPr>
          <w:ilvl w:val="0"/>
          <w:numId w:val="6"/>
        </w:numPr>
        <w:ind w:right="38" w:hanging="360"/>
      </w:pPr>
      <w:r>
        <w:t xml:space="preserve">physical improvements to increase access to education and associated facilities; </w:t>
      </w:r>
    </w:p>
    <w:p w14:paraId="6066C8D4" w14:textId="77777777" w:rsidR="00310907" w:rsidRDefault="00006540">
      <w:pPr>
        <w:numPr>
          <w:ilvl w:val="0"/>
          <w:numId w:val="6"/>
        </w:numPr>
        <w:spacing w:after="38"/>
        <w:ind w:right="38" w:hanging="360"/>
      </w:pPr>
      <w:r>
        <w:t xml:space="preserve">providing appropriate educational equipment and physical aids so that educational programmes in the Academy can be fully accessed by all students; and </w:t>
      </w:r>
    </w:p>
    <w:p w14:paraId="6233570A" w14:textId="77777777" w:rsidR="00310907" w:rsidRDefault="00006540">
      <w:pPr>
        <w:numPr>
          <w:ilvl w:val="0"/>
          <w:numId w:val="6"/>
        </w:numPr>
        <w:ind w:right="38" w:hanging="360"/>
      </w:pPr>
      <w:r>
        <w:t xml:space="preserve">providing appropriate aids and guidance for staff with disabilities to support their role in the Academy. </w:t>
      </w:r>
    </w:p>
    <w:p w14:paraId="669EF54B" w14:textId="77777777" w:rsidR="00310907" w:rsidRDefault="00006540">
      <w:pPr>
        <w:spacing w:after="0" w:line="259" w:lineRule="auto"/>
        <w:ind w:left="360" w:firstLine="0"/>
        <w:jc w:val="left"/>
      </w:pPr>
      <w:r>
        <w:t xml:space="preserve"> </w:t>
      </w:r>
    </w:p>
    <w:p w14:paraId="7B353634" w14:textId="77777777" w:rsidR="00310907" w:rsidRDefault="00006540">
      <w:pPr>
        <w:spacing w:after="34"/>
        <w:ind w:left="730" w:right="38"/>
      </w:pPr>
      <w:r>
        <w:t xml:space="preserve">c) Improvements to the premises by: </w:t>
      </w:r>
    </w:p>
    <w:p w14:paraId="436D61AD" w14:textId="6B60066D" w:rsidR="00310907" w:rsidRDefault="00006540" w:rsidP="002B17B7">
      <w:pPr>
        <w:numPr>
          <w:ilvl w:val="0"/>
          <w:numId w:val="6"/>
        </w:numPr>
        <w:ind w:right="38" w:hanging="360"/>
      </w:pPr>
      <w:r>
        <w:t xml:space="preserve">ensuring that all the Academy buildings and grounds facilities are accessible to students, </w:t>
      </w:r>
      <w:r w:rsidR="00FC45B1">
        <w:t>staff,</w:t>
      </w:r>
      <w:r>
        <w:t xml:space="preserve"> and visitors with disabilities</w:t>
      </w:r>
      <w:r w:rsidR="004B57B8">
        <w:t xml:space="preserve">. </w:t>
      </w:r>
    </w:p>
    <w:p w14:paraId="5648FC31" w14:textId="77777777" w:rsidR="00310907" w:rsidRDefault="00006540">
      <w:pPr>
        <w:spacing w:after="0" w:line="259" w:lineRule="auto"/>
        <w:ind w:left="360" w:firstLine="0"/>
        <w:jc w:val="left"/>
      </w:pPr>
      <w:r>
        <w:t xml:space="preserve"> </w:t>
      </w:r>
    </w:p>
    <w:p w14:paraId="48FFD58B" w14:textId="77777777" w:rsidR="00310907" w:rsidRDefault="00006540">
      <w:pPr>
        <w:spacing w:after="34"/>
        <w:ind w:left="730" w:right="38"/>
      </w:pPr>
      <w:r>
        <w:t xml:space="preserve">d) Improvements to Information by: </w:t>
      </w:r>
    </w:p>
    <w:p w14:paraId="19B004FF" w14:textId="77777777" w:rsidR="00310907" w:rsidRDefault="00006540">
      <w:pPr>
        <w:numPr>
          <w:ilvl w:val="0"/>
          <w:numId w:val="7"/>
        </w:numPr>
        <w:spacing w:after="38"/>
        <w:ind w:right="38" w:hanging="360"/>
      </w:pPr>
      <w:r>
        <w:t xml:space="preserve">providing for students and their parents, and staff, information about the Academy that takes account of disability and its curriculum in a format that takes account of any disability; and </w:t>
      </w:r>
    </w:p>
    <w:p w14:paraId="10BC79C4" w14:textId="77777777" w:rsidR="00310907" w:rsidRDefault="00006540">
      <w:pPr>
        <w:numPr>
          <w:ilvl w:val="0"/>
          <w:numId w:val="7"/>
        </w:numPr>
        <w:ind w:right="38" w:hanging="360"/>
      </w:pPr>
      <w:r>
        <w:t xml:space="preserve">improvements in the provision of information in a range of formats. </w:t>
      </w:r>
    </w:p>
    <w:p w14:paraId="438E75C4" w14:textId="57EF3110" w:rsidR="00A1187F" w:rsidRDefault="00006540">
      <w:pPr>
        <w:spacing w:after="0" w:line="259" w:lineRule="auto"/>
        <w:ind w:left="0" w:firstLine="0"/>
        <w:jc w:val="left"/>
      </w:pPr>
      <w:r>
        <w:t xml:space="preserve"> </w:t>
      </w:r>
    </w:p>
    <w:p w14:paraId="47577C4C" w14:textId="77777777" w:rsidR="00310907" w:rsidRDefault="00006540">
      <w:pPr>
        <w:ind w:left="10" w:right="38"/>
      </w:pPr>
      <w:r>
        <w:t xml:space="preserve">6.4 The Accessibility Plan explains the steps that the Academy will take to ensure that the plan’s objectives are met and are kept under review. The plan should be a three-year rolling plan. </w:t>
      </w:r>
    </w:p>
    <w:p w14:paraId="024854FE" w14:textId="77777777" w:rsidR="00310907" w:rsidRDefault="00006540">
      <w:pPr>
        <w:spacing w:after="0" w:line="259" w:lineRule="auto"/>
        <w:ind w:left="0" w:firstLine="0"/>
        <w:jc w:val="left"/>
      </w:pPr>
      <w:r>
        <w:t xml:space="preserve"> </w:t>
      </w:r>
    </w:p>
    <w:p w14:paraId="2BF13E89" w14:textId="77777777" w:rsidR="00310907" w:rsidRDefault="00006540">
      <w:pPr>
        <w:pStyle w:val="Heading1"/>
        <w:ind w:left="206" w:hanging="221"/>
      </w:pPr>
      <w:bookmarkStart w:id="6" w:name="_Toc8441"/>
      <w:r>
        <w:t xml:space="preserve">Reasonable Adjustments </w:t>
      </w:r>
      <w:bookmarkEnd w:id="6"/>
    </w:p>
    <w:p w14:paraId="60F8D254" w14:textId="77777777" w:rsidR="00310907" w:rsidRDefault="00006540">
      <w:pPr>
        <w:spacing w:after="0" w:line="259" w:lineRule="auto"/>
        <w:ind w:left="0" w:firstLine="0"/>
        <w:jc w:val="left"/>
      </w:pPr>
      <w:r>
        <w:t xml:space="preserve"> </w:t>
      </w:r>
    </w:p>
    <w:p w14:paraId="44A9D913" w14:textId="292EFA6A" w:rsidR="00310907" w:rsidRDefault="00006540">
      <w:pPr>
        <w:spacing w:after="38"/>
        <w:ind w:left="10" w:right="38"/>
      </w:pPr>
      <w:r>
        <w:t>The Disability Discrimination Act (1995) states that an employer must make “reasonable adjustments” to allow an individual to be employed</w:t>
      </w:r>
      <w:r w:rsidR="004B57B8">
        <w:t xml:space="preserve">. </w:t>
      </w:r>
      <w:r>
        <w:t xml:space="preserve">These adjustments may include: </w:t>
      </w:r>
    </w:p>
    <w:p w14:paraId="42F991B5" w14:textId="77777777" w:rsidR="00310907" w:rsidRDefault="00006540">
      <w:pPr>
        <w:numPr>
          <w:ilvl w:val="0"/>
          <w:numId w:val="8"/>
        </w:numPr>
        <w:ind w:right="38" w:hanging="360"/>
      </w:pPr>
      <w:r>
        <w:t xml:space="preserve">adaptations to premises </w:t>
      </w:r>
    </w:p>
    <w:p w14:paraId="7B57A47E" w14:textId="77777777" w:rsidR="00310907" w:rsidRDefault="00006540">
      <w:pPr>
        <w:numPr>
          <w:ilvl w:val="0"/>
          <w:numId w:val="8"/>
        </w:numPr>
        <w:ind w:right="38" w:hanging="360"/>
      </w:pPr>
      <w:r>
        <w:t xml:space="preserve">re-allocating some duties </w:t>
      </w:r>
    </w:p>
    <w:p w14:paraId="6C4E6A82" w14:textId="77777777" w:rsidR="00310907" w:rsidRDefault="00006540">
      <w:pPr>
        <w:numPr>
          <w:ilvl w:val="0"/>
          <w:numId w:val="8"/>
        </w:numPr>
        <w:ind w:right="38" w:hanging="360"/>
      </w:pPr>
      <w:r>
        <w:t xml:space="preserve">altering hours </w:t>
      </w:r>
    </w:p>
    <w:p w14:paraId="1758FD6F" w14:textId="77777777" w:rsidR="00310907" w:rsidRDefault="00006540">
      <w:pPr>
        <w:numPr>
          <w:ilvl w:val="0"/>
          <w:numId w:val="8"/>
        </w:numPr>
        <w:ind w:right="38" w:hanging="360"/>
      </w:pPr>
      <w:r>
        <w:t xml:space="preserve">finding alternative accommodation </w:t>
      </w:r>
    </w:p>
    <w:p w14:paraId="4BFF36B5" w14:textId="54F1A75E" w:rsidR="00310907" w:rsidRDefault="00006540">
      <w:pPr>
        <w:numPr>
          <w:ilvl w:val="0"/>
          <w:numId w:val="8"/>
        </w:numPr>
        <w:ind w:right="38" w:hanging="360"/>
      </w:pPr>
      <w:r>
        <w:t xml:space="preserve">rehabilitation </w:t>
      </w:r>
      <w:r w:rsidR="0092276F">
        <w:t>leave</w:t>
      </w:r>
      <w:r>
        <w:t xml:space="preserve"> </w:t>
      </w:r>
    </w:p>
    <w:p w14:paraId="18E29E1D" w14:textId="77777777" w:rsidR="00310907" w:rsidRDefault="00006540">
      <w:pPr>
        <w:numPr>
          <w:ilvl w:val="0"/>
          <w:numId w:val="8"/>
        </w:numPr>
        <w:ind w:right="38" w:hanging="360"/>
      </w:pPr>
      <w:r>
        <w:t xml:space="preserve">training </w:t>
      </w:r>
    </w:p>
    <w:p w14:paraId="48D888A4" w14:textId="77777777" w:rsidR="00310907" w:rsidRDefault="00006540">
      <w:pPr>
        <w:numPr>
          <w:ilvl w:val="0"/>
          <w:numId w:val="8"/>
        </w:numPr>
        <w:ind w:right="38" w:hanging="360"/>
      </w:pPr>
      <w:r>
        <w:t xml:space="preserve">modifying equipment </w:t>
      </w:r>
    </w:p>
    <w:p w14:paraId="35FEC7B5" w14:textId="77777777" w:rsidR="00310907" w:rsidRDefault="00006540">
      <w:pPr>
        <w:numPr>
          <w:ilvl w:val="0"/>
          <w:numId w:val="8"/>
        </w:numPr>
        <w:ind w:right="38" w:hanging="360"/>
      </w:pPr>
      <w:r>
        <w:t xml:space="preserve">modifying instructions or manuals </w:t>
      </w:r>
    </w:p>
    <w:p w14:paraId="0A403337" w14:textId="77777777" w:rsidR="00310907" w:rsidRDefault="00006540">
      <w:pPr>
        <w:numPr>
          <w:ilvl w:val="0"/>
          <w:numId w:val="8"/>
        </w:numPr>
        <w:ind w:right="38" w:hanging="360"/>
      </w:pPr>
      <w:r>
        <w:t xml:space="preserve">modifying assessment or testing procedures </w:t>
      </w:r>
    </w:p>
    <w:p w14:paraId="5BF96AE5" w14:textId="77777777" w:rsidR="00310907" w:rsidRDefault="00006540">
      <w:pPr>
        <w:numPr>
          <w:ilvl w:val="0"/>
          <w:numId w:val="8"/>
        </w:numPr>
        <w:ind w:right="38" w:hanging="360"/>
      </w:pPr>
      <w:r>
        <w:t xml:space="preserve">providing a reader or interpreter </w:t>
      </w:r>
    </w:p>
    <w:p w14:paraId="0A86A996" w14:textId="77777777" w:rsidR="00310907" w:rsidRDefault="00006540">
      <w:pPr>
        <w:numPr>
          <w:ilvl w:val="0"/>
          <w:numId w:val="8"/>
        </w:numPr>
        <w:ind w:right="38" w:hanging="360"/>
      </w:pPr>
      <w:r>
        <w:t xml:space="preserve">providing supervision </w:t>
      </w:r>
    </w:p>
    <w:p w14:paraId="6B24A386" w14:textId="77777777" w:rsidR="00310907" w:rsidRDefault="00006540">
      <w:pPr>
        <w:spacing w:after="0" w:line="259" w:lineRule="auto"/>
        <w:ind w:left="0" w:firstLine="0"/>
        <w:jc w:val="left"/>
      </w:pPr>
      <w:r>
        <w:t xml:space="preserve"> </w:t>
      </w:r>
    </w:p>
    <w:p w14:paraId="77A2492E" w14:textId="76EB5A4F" w:rsidR="00310907" w:rsidRDefault="00006540">
      <w:pPr>
        <w:ind w:left="10" w:right="38"/>
      </w:pPr>
      <w:r>
        <w:t xml:space="preserve">The Special Needs and Disability Discrimination Act (SENDDA) obliges schools to make reasonable adjustments to enable disabled students to have access to the Academy’s curriculum, premises, </w:t>
      </w:r>
      <w:r w:rsidR="00FC45B1">
        <w:t>facilities,</w:t>
      </w:r>
      <w:r>
        <w:t xml:space="preserve"> and equipment. </w:t>
      </w:r>
    </w:p>
    <w:p w14:paraId="27DE7382" w14:textId="77777777" w:rsidR="00310907" w:rsidRDefault="00006540">
      <w:pPr>
        <w:spacing w:after="0" w:line="259" w:lineRule="auto"/>
        <w:ind w:left="0" w:firstLine="0"/>
        <w:jc w:val="left"/>
      </w:pPr>
      <w:r>
        <w:t xml:space="preserve"> </w:t>
      </w:r>
    </w:p>
    <w:p w14:paraId="1C01F734" w14:textId="77777777" w:rsidR="00310907" w:rsidRDefault="00006540">
      <w:pPr>
        <w:ind w:left="10" w:right="38"/>
      </w:pPr>
      <w:r>
        <w:t xml:space="preserve">The Equality Act 2010 provides that schools should provide any aids or auxiliary services if these could alleviate any disadvantages. </w:t>
      </w:r>
    </w:p>
    <w:p w14:paraId="1275497B" w14:textId="77777777" w:rsidR="00310907" w:rsidRDefault="00006540">
      <w:pPr>
        <w:spacing w:after="0" w:line="259" w:lineRule="auto"/>
        <w:ind w:left="0" w:firstLine="0"/>
        <w:jc w:val="left"/>
      </w:pPr>
      <w:r>
        <w:lastRenderedPageBreak/>
        <w:t xml:space="preserve"> </w:t>
      </w:r>
    </w:p>
    <w:p w14:paraId="3890A104" w14:textId="77777777" w:rsidR="00310907" w:rsidRDefault="00006540">
      <w:pPr>
        <w:ind w:left="10" w:right="38"/>
      </w:pPr>
      <w:r>
        <w:t xml:space="preserve">This Accessibility Plan should be read in conjunction with the following Academy policies; </w:t>
      </w:r>
    </w:p>
    <w:p w14:paraId="1F7DEC2C" w14:textId="17FC53BF" w:rsidR="00310907" w:rsidRDefault="00006540">
      <w:pPr>
        <w:numPr>
          <w:ilvl w:val="0"/>
          <w:numId w:val="8"/>
        </w:numPr>
        <w:ind w:right="38" w:hanging="360"/>
      </w:pPr>
      <w:r>
        <w:t xml:space="preserve">Behaviour Policy </w:t>
      </w:r>
      <w:r w:rsidR="00F0483C">
        <w:t>-</w:t>
      </w:r>
      <w:r>
        <w:t xml:space="preserve"> Ready to Learn </w:t>
      </w:r>
    </w:p>
    <w:p w14:paraId="3CDA2608" w14:textId="77777777" w:rsidR="00310907" w:rsidRDefault="00006540">
      <w:pPr>
        <w:numPr>
          <w:ilvl w:val="0"/>
          <w:numId w:val="8"/>
        </w:numPr>
        <w:ind w:right="38" w:hanging="360"/>
      </w:pPr>
      <w:r>
        <w:t xml:space="preserve">Equal Opportunities Policy (Staff) </w:t>
      </w:r>
    </w:p>
    <w:p w14:paraId="6D2ACAD2" w14:textId="77777777" w:rsidR="006E4329" w:rsidRDefault="00006540">
      <w:pPr>
        <w:numPr>
          <w:ilvl w:val="0"/>
          <w:numId w:val="8"/>
        </w:numPr>
        <w:ind w:right="38" w:hanging="360"/>
      </w:pPr>
      <w:r>
        <w:t>Equal Opportunities Policy (Students)</w:t>
      </w:r>
    </w:p>
    <w:p w14:paraId="17F1D6C7" w14:textId="40314A2A" w:rsidR="00310907" w:rsidRDefault="006E4329">
      <w:pPr>
        <w:numPr>
          <w:ilvl w:val="0"/>
          <w:numId w:val="8"/>
        </w:numPr>
        <w:ind w:right="38" w:hanging="360"/>
      </w:pPr>
      <w:r>
        <w:t xml:space="preserve">Equal Opportunities Policy </w:t>
      </w:r>
      <w:r w:rsidR="00884DD8">
        <w:t>(</w:t>
      </w:r>
      <w:r>
        <w:t>Exams</w:t>
      </w:r>
      <w:r w:rsidR="00884DD8">
        <w:t>)</w:t>
      </w:r>
      <w:r w:rsidR="00006540">
        <w:t xml:space="preserve"> </w:t>
      </w:r>
    </w:p>
    <w:p w14:paraId="33C949EA" w14:textId="77777777" w:rsidR="00310907" w:rsidRDefault="00006540">
      <w:pPr>
        <w:numPr>
          <w:ilvl w:val="0"/>
          <w:numId w:val="8"/>
        </w:numPr>
        <w:ind w:right="38" w:hanging="360"/>
      </w:pPr>
      <w:r>
        <w:t xml:space="preserve">Health and Safety Policy </w:t>
      </w:r>
    </w:p>
    <w:p w14:paraId="4C2563A2" w14:textId="77777777" w:rsidR="00310907" w:rsidRDefault="00006540">
      <w:pPr>
        <w:numPr>
          <w:ilvl w:val="0"/>
          <w:numId w:val="8"/>
        </w:numPr>
        <w:ind w:right="38" w:hanging="360"/>
      </w:pPr>
      <w:r>
        <w:t xml:space="preserve">SEN and Disabilities Policy </w:t>
      </w:r>
    </w:p>
    <w:p w14:paraId="516C1E95" w14:textId="77777777" w:rsidR="00310907" w:rsidRDefault="00006540">
      <w:pPr>
        <w:numPr>
          <w:ilvl w:val="0"/>
          <w:numId w:val="8"/>
        </w:numPr>
        <w:ind w:right="38" w:hanging="360"/>
      </w:pPr>
      <w:r>
        <w:t xml:space="preserve">Admissions Policy </w:t>
      </w:r>
    </w:p>
    <w:p w14:paraId="3BDE2713" w14:textId="77777777" w:rsidR="00310907" w:rsidRDefault="00006540">
      <w:pPr>
        <w:spacing w:after="0" w:line="259" w:lineRule="auto"/>
        <w:ind w:left="0" w:firstLine="0"/>
        <w:jc w:val="left"/>
      </w:pPr>
      <w:r>
        <w:t xml:space="preserve"> </w:t>
      </w:r>
    </w:p>
    <w:p w14:paraId="548DE1C9" w14:textId="77777777" w:rsidR="00310907" w:rsidRDefault="00006540">
      <w:pPr>
        <w:pStyle w:val="Heading1"/>
        <w:ind w:left="206" w:hanging="221"/>
      </w:pPr>
      <w:bookmarkStart w:id="7" w:name="_Toc8442"/>
      <w:r>
        <w:t xml:space="preserve">Responsibilities </w:t>
      </w:r>
      <w:r>
        <w:rPr>
          <w:color w:val="0000FF"/>
        </w:rPr>
        <w:t xml:space="preserve"> </w:t>
      </w:r>
      <w:bookmarkEnd w:id="7"/>
    </w:p>
    <w:p w14:paraId="621BCCB6" w14:textId="77777777" w:rsidR="00CA0CFE" w:rsidRDefault="00006540" w:rsidP="00F0483C">
      <w:pPr>
        <w:spacing w:after="0" w:line="259" w:lineRule="auto"/>
        <w:ind w:left="0" w:firstLine="0"/>
        <w:jc w:val="left"/>
      </w:pPr>
      <w:r>
        <w:t xml:space="preserve"> </w:t>
      </w:r>
      <w:bookmarkStart w:id="8" w:name="_Toc8443"/>
    </w:p>
    <w:bookmarkEnd w:id="8"/>
    <w:p w14:paraId="2FE1EB43" w14:textId="2B9AE523" w:rsidR="00310907" w:rsidRDefault="00242E2C" w:rsidP="003A63D1">
      <w:pPr>
        <w:spacing w:after="0"/>
        <w:ind w:left="10" w:right="38"/>
      </w:pPr>
      <w:r>
        <w:t xml:space="preserve">8.1 </w:t>
      </w:r>
      <w:r w:rsidR="00006540">
        <w:t xml:space="preserve">The </w:t>
      </w:r>
      <w:r w:rsidR="00211669">
        <w:t>Board of Trustees</w:t>
      </w:r>
      <w:r w:rsidR="00006540">
        <w:t xml:space="preserve"> will: </w:t>
      </w:r>
    </w:p>
    <w:p w14:paraId="090B36BF" w14:textId="77777777" w:rsidR="00310907" w:rsidRDefault="00006540" w:rsidP="003A63D1">
      <w:pPr>
        <w:numPr>
          <w:ilvl w:val="0"/>
          <w:numId w:val="9"/>
        </w:numPr>
        <w:spacing w:after="0"/>
        <w:ind w:right="38" w:hanging="360"/>
      </w:pPr>
      <w:r>
        <w:t xml:space="preserve">ensure that the implementation of the policy is monitored; </w:t>
      </w:r>
    </w:p>
    <w:p w14:paraId="0E3FE2DB" w14:textId="79EE1F8C" w:rsidR="00310907" w:rsidRDefault="00006540" w:rsidP="003A63D1">
      <w:pPr>
        <w:numPr>
          <w:ilvl w:val="0"/>
          <w:numId w:val="9"/>
        </w:numPr>
        <w:spacing w:after="0"/>
        <w:ind w:right="38" w:hanging="360"/>
      </w:pPr>
      <w:r>
        <w:t xml:space="preserve">consider reports from the Principal; </w:t>
      </w:r>
      <w:r w:rsidR="009C57E7">
        <w:t>and</w:t>
      </w:r>
    </w:p>
    <w:p w14:paraId="334F79D7" w14:textId="77777777" w:rsidR="00310907" w:rsidRDefault="00006540" w:rsidP="003A63D1">
      <w:pPr>
        <w:numPr>
          <w:ilvl w:val="0"/>
          <w:numId w:val="9"/>
        </w:numPr>
        <w:spacing w:after="0"/>
        <w:ind w:right="38" w:hanging="360"/>
      </w:pPr>
      <w:r>
        <w:t xml:space="preserve">make recommendations and give guidance to the Principal. </w:t>
      </w:r>
    </w:p>
    <w:p w14:paraId="30E6BD3D" w14:textId="77777777" w:rsidR="003A63D1" w:rsidRDefault="00006540" w:rsidP="003A63D1">
      <w:pPr>
        <w:spacing w:after="0" w:line="259" w:lineRule="auto"/>
        <w:ind w:left="0" w:firstLine="0"/>
        <w:jc w:val="left"/>
      </w:pPr>
      <w:r>
        <w:t xml:space="preserve"> </w:t>
      </w:r>
      <w:bookmarkStart w:id="9" w:name="_Toc8444"/>
    </w:p>
    <w:bookmarkEnd w:id="9"/>
    <w:p w14:paraId="5A6DC0F1" w14:textId="63F54059" w:rsidR="00310907" w:rsidRDefault="00242E2C" w:rsidP="003A63D1">
      <w:pPr>
        <w:spacing w:after="0"/>
        <w:ind w:left="10" w:right="38"/>
      </w:pPr>
      <w:r>
        <w:t xml:space="preserve">8.2 </w:t>
      </w:r>
      <w:r w:rsidR="00006540">
        <w:t xml:space="preserve">The Principal will: </w:t>
      </w:r>
    </w:p>
    <w:p w14:paraId="3F8FD211" w14:textId="77777777" w:rsidR="00310907" w:rsidRDefault="00006540" w:rsidP="003A63D1">
      <w:pPr>
        <w:numPr>
          <w:ilvl w:val="0"/>
          <w:numId w:val="10"/>
        </w:numPr>
        <w:spacing w:after="0"/>
        <w:ind w:right="38" w:hanging="360"/>
      </w:pPr>
      <w:r>
        <w:t xml:space="preserve">implement the </w:t>
      </w:r>
      <w:r w:rsidR="00211669">
        <w:t xml:space="preserve">Board of </w:t>
      </w:r>
      <w:r w:rsidR="00CA0CFE">
        <w:t>Trustees’</w:t>
      </w:r>
      <w:r>
        <w:t xml:space="preserve"> equal opportunities policies; </w:t>
      </w:r>
    </w:p>
    <w:p w14:paraId="0B7A9AF7" w14:textId="77777777" w:rsidR="00310907" w:rsidRDefault="00006540" w:rsidP="003A63D1">
      <w:pPr>
        <w:numPr>
          <w:ilvl w:val="0"/>
          <w:numId w:val="10"/>
        </w:numPr>
        <w:spacing w:after="0"/>
        <w:ind w:right="38" w:hanging="360"/>
      </w:pPr>
      <w:r>
        <w:t xml:space="preserve">ensure that all staff are aware of the policy on equal opportunities; </w:t>
      </w:r>
    </w:p>
    <w:p w14:paraId="79979F76" w14:textId="2B42751E" w:rsidR="00310907" w:rsidRDefault="00006540" w:rsidP="003A63D1">
      <w:pPr>
        <w:numPr>
          <w:ilvl w:val="0"/>
          <w:numId w:val="10"/>
        </w:numPr>
        <w:spacing w:after="0"/>
        <w:ind w:right="38" w:hanging="360"/>
      </w:pPr>
      <w:r>
        <w:t xml:space="preserve">ensure that the equal opportunities policies are applied to all staff recruitment procedures, by all those involved in the selection, </w:t>
      </w:r>
      <w:r w:rsidR="00FC45B1">
        <w:t>appointment,</w:t>
      </w:r>
      <w:r>
        <w:t xml:space="preserve"> and development of staff; </w:t>
      </w:r>
    </w:p>
    <w:p w14:paraId="48CD78BD" w14:textId="07EB2E3C" w:rsidR="00310907" w:rsidRDefault="00006540" w:rsidP="003A63D1">
      <w:pPr>
        <w:numPr>
          <w:ilvl w:val="0"/>
          <w:numId w:val="10"/>
        </w:numPr>
        <w:spacing w:after="0"/>
        <w:ind w:right="38" w:hanging="360"/>
      </w:pPr>
      <w:r>
        <w:t xml:space="preserve">ensure that the equal opportunities policies are taken account of in pay and conditions, performance management, </w:t>
      </w:r>
      <w:r w:rsidR="00FC45B1">
        <w:t>promotion,</w:t>
      </w:r>
      <w:r>
        <w:t xml:space="preserve"> and training matters;  </w:t>
      </w:r>
    </w:p>
    <w:p w14:paraId="0D9DC2B4" w14:textId="77777777" w:rsidR="00310907" w:rsidRDefault="00006540" w:rsidP="003A63D1">
      <w:pPr>
        <w:numPr>
          <w:ilvl w:val="0"/>
          <w:numId w:val="10"/>
        </w:numPr>
        <w:spacing w:after="0"/>
        <w:ind w:right="38" w:hanging="360"/>
      </w:pPr>
      <w:r>
        <w:t xml:space="preserve">ensure that the Academy’s records of discriminatory incidents and the outcomes are checked regularly; and </w:t>
      </w:r>
    </w:p>
    <w:p w14:paraId="78433746" w14:textId="77777777" w:rsidR="00310907" w:rsidRDefault="00006540" w:rsidP="003A63D1">
      <w:pPr>
        <w:numPr>
          <w:ilvl w:val="0"/>
          <w:numId w:val="10"/>
        </w:numPr>
        <w:spacing w:after="0"/>
        <w:ind w:right="38" w:hanging="360"/>
      </w:pPr>
      <w:r>
        <w:t xml:space="preserve">promote the principle of equal opportunity and respect for other people in all aspects of Academy life. </w:t>
      </w:r>
    </w:p>
    <w:p w14:paraId="45AC67FF" w14:textId="77777777" w:rsidR="00310907" w:rsidRDefault="00006540" w:rsidP="003A63D1">
      <w:pPr>
        <w:spacing w:after="0" w:line="259" w:lineRule="auto"/>
        <w:ind w:left="0" w:firstLine="0"/>
        <w:jc w:val="left"/>
      </w:pPr>
      <w:r>
        <w:t xml:space="preserve"> </w:t>
      </w:r>
    </w:p>
    <w:p w14:paraId="021E8D50" w14:textId="77777777" w:rsidR="00310907" w:rsidRDefault="00006540" w:rsidP="003A63D1">
      <w:pPr>
        <w:pStyle w:val="Heading1"/>
        <w:spacing w:after="0"/>
        <w:ind w:left="208" w:hanging="223"/>
      </w:pPr>
      <w:bookmarkStart w:id="10" w:name="_Toc8445"/>
      <w:r>
        <w:t xml:space="preserve">Monitoring and Review </w:t>
      </w:r>
      <w:r>
        <w:rPr>
          <w:color w:val="0000FF"/>
        </w:rPr>
        <w:t xml:space="preserve"> </w:t>
      </w:r>
      <w:bookmarkEnd w:id="10"/>
    </w:p>
    <w:p w14:paraId="691FEA36" w14:textId="77777777" w:rsidR="00310907" w:rsidRDefault="00006540" w:rsidP="003A63D1">
      <w:pPr>
        <w:spacing w:after="0" w:line="259" w:lineRule="auto"/>
        <w:ind w:left="0" w:firstLine="0"/>
        <w:jc w:val="left"/>
      </w:pPr>
      <w:r>
        <w:t xml:space="preserve"> </w:t>
      </w:r>
    </w:p>
    <w:p w14:paraId="086903A6" w14:textId="77777777" w:rsidR="00310907" w:rsidRDefault="00006540" w:rsidP="003A63D1">
      <w:pPr>
        <w:spacing w:after="0"/>
        <w:ind w:left="10" w:right="38"/>
      </w:pPr>
      <w:r>
        <w:t xml:space="preserve">9.1 The </w:t>
      </w:r>
      <w:r w:rsidR="00CA0CFE">
        <w:t>Director of Finance and Operations</w:t>
      </w:r>
      <w:r>
        <w:t xml:space="preserve"> will report to the Principal on the effectiveness of the policy and make recommendations for any improvements. </w:t>
      </w:r>
    </w:p>
    <w:p w14:paraId="3FBD9C3F" w14:textId="77777777" w:rsidR="00310907" w:rsidRDefault="00006540" w:rsidP="003A63D1">
      <w:pPr>
        <w:spacing w:after="0" w:line="259" w:lineRule="auto"/>
        <w:ind w:left="0" w:firstLine="0"/>
        <w:jc w:val="left"/>
      </w:pPr>
      <w:r>
        <w:t xml:space="preserve"> </w:t>
      </w:r>
    </w:p>
    <w:p w14:paraId="681FE56A" w14:textId="77777777" w:rsidR="00310907" w:rsidRDefault="00006540">
      <w:pPr>
        <w:ind w:left="10" w:right="38"/>
      </w:pPr>
      <w:r>
        <w:t xml:space="preserve">9.2 The </w:t>
      </w:r>
      <w:r w:rsidR="00211669">
        <w:t>Board of Trustees</w:t>
      </w:r>
      <w:r>
        <w:t xml:space="preserve"> will review this policy every </w:t>
      </w:r>
      <w:r w:rsidR="009A57BA">
        <w:t>year</w:t>
      </w:r>
      <w:r>
        <w:t xml:space="preserve"> and assess its implementation and effectiveness. </w:t>
      </w:r>
    </w:p>
    <w:p w14:paraId="2AB10D1E" w14:textId="77777777" w:rsidR="00310907" w:rsidRDefault="00006540">
      <w:pPr>
        <w:spacing w:after="0" w:line="259" w:lineRule="auto"/>
        <w:ind w:left="0" w:firstLine="0"/>
        <w:jc w:val="left"/>
      </w:pPr>
      <w:r>
        <w:t xml:space="preserve"> </w:t>
      </w:r>
    </w:p>
    <w:p w14:paraId="65510A2B" w14:textId="77777777" w:rsidR="00310907" w:rsidRDefault="00310907">
      <w:pPr>
        <w:spacing w:after="0" w:line="259" w:lineRule="auto"/>
        <w:ind w:left="0" w:firstLine="0"/>
        <w:jc w:val="left"/>
      </w:pPr>
    </w:p>
    <w:p w14:paraId="70FFFE64" w14:textId="77777777" w:rsidR="00310907" w:rsidRDefault="00006540">
      <w:pPr>
        <w:spacing w:after="0" w:line="259" w:lineRule="auto"/>
        <w:ind w:left="0" w:firstLine="0"/>
        <w:jc w:val="left"/>
      </w:pPr>
      <w:r>
        <w:t xml:space="preserve"> </w:t>
      </w:r>
    </w:p>
    <w:p w14:paraId="27CF3C50" w14:textId="0E3A0649" w:rsidR="00310907" w:rsidRDefault="00006540">
      <w:pPr>
        <w:spacing w:after="0" w:line="259" w:lineRule="auto"/>
        <w:ind w:left="0" w:firstLine="0"/>
        <w:jc w:val="left"/>
      </w:pPr>
      <w:r>
        <w:t xml:space="preserve"> </w:t>
      </w:r>
    </w:p>
    <w:p w14:paraId="630FDF55" w14:textId="72F79E49" w:rsidR="00A1187F" w:rsidRDefault="00A1187F">
      <w:pPr>
        <w:spacing w:after="0" w:line="259" w:lineRule="auto"/>
        <w:ind w:left="0" w:firstLine="0"/>
        <w:jc w:val="left"/>
      </w:pPr>
    </w:p>
    <w:p w14:paraId="208051A1" w14:textId="75C851BF" w:rsidR="00A1187F" w:rsidRDefault="00A1187F">
      <w:pPr>
        <w:spacing w:after="0" w:line="259" w:lineRule="auto"/>
        <w:ind w:left="0" w:firstLine="0"/>
        <w:jc w:val="left"/>
      </w:pPr>
    </w:p>
    <w:p w14:paraId="20F4F870" w14:textId="70EB9177" w:rsidR="00A1187F" w:rsidRDefault="00A1187F">
      <w:pPr>
        <w:spacing w:after="0" w:line="259" w:lineRule="auto"/>
        <w:ind w:left="0" w:firstLine="0"/>
        <w:jc w:val="left"/>
      </w:pPr>
    </w:p>
    <w:p w14:paraId="18386597" w14:textId="469DFFF0" w:rsidR="00A1187F" w:rsidRDefault="00A1187F">
      <w:pPr>
        <w:spacing w:after="0" w:line="259" w:lineRule="auto"/>
        <w:ind w:left="0" w:firstLine="0"/>
        <w:jc w:val="left"/>
      </w:pPr>
    </w:p>
    <w:p w14:paraId="367068DD" w14:textId="1173B57D" w:rsidR="00A1187F" w:rsidRDefault="00A1187F">
      <w:pPr>
        <w:spacing w:after="0" w:line="259" w:lineRule="auto"/>
        <w:ind w:left="0" w:firstLine="0"/>
        <w:jc w:val="left"/>
      </w:pPr>
    </w:p>
    <w:p w14:paraId="1F062FAA" w14:textId="4B5F4986" w:rsidR="00A1187F" w:rsidRDefault="00A1187F">
      <w:pPr>
        <w:spacing w:after="0" w:line="259" w:lineRule="auto"/>
        <w:ind w:left="0" w:firstLine="0"/>
        <w:jc w:val="left"/>
      </w:pPr>
    </w:p>
    <w:p w14:paraId="21947F6F" w14:textId="5FB48D64" w:rsidR="00A1187F" w:rsidRDefault="00A1187F">
      <w:pPr>
        <w:spacing w:after="0" w:line="259" w:lineRule="auto"/>
        <w:ind w:left="0" w:firstLine="0"/>
        <w:jc w:val="left"/>
      </w:pPr>
    </w:p>
    <w:p w14:paraId="57B75CB7" w14:textId="77777777" w:rsidR="00150E3C" w:rsidRDefault="00150E3C">
      <w:pPr>
        <w:spacing w:after="0" w:line="259" w:lineRule="auto"/>
        <w:ind w:left="0" w:firstLine="0"/>
        <w:jc w:val="left"/>
        <w:sectPr w:rsidR="00150E3C" w:rsidSect="00150E3C">
          <w:headerReference w:type="default" r:id="rId11"/>
          <w:footerReference w:type="even" r:id="rId12"/>
          <w:footerReference w:type="default" r:id="rId13"/>
          <w:headerReference w:type="first" r:id="rId14"/>
          <w:footerReference w:type="first" r:id="rId15"/>
          <w:pgSz w:w="11906" w:h="16838"/>
          <w:pgMar w:top="1440" w:right="1389" w:bottom="1548" w:left="1440" w:header="720" w:footer="709" w:gutter="0"/>
          <w:cols w:space="720"/>
          <w:titlePg/>
          <w:docGrid w:linePitch="299"/>
        </w:sectPr>
      </w:pPr>
    </w:p>
    <w:p w14:paraId="083D19BD" w14:textId="148E4AEA" w:rsidR="00A1187F" w:rsidRPr="00B21EED" w:rsidRDefault="00473378" w:rsidP="00473378">
      <w:pPr>
        <w:spacing w:after="0" w:line="259" w:lineRule="auto"/>
        <w:ind w:left="0" w:firstLine="0"/>
        <w:jc w:val="left"/>
        <w:rPr>
          <w:b/>
          <w:bCs/>
          <w:sz w:val="24"/>
          <w:szCs w:val="24"/>
        </w:rPr>
      </w:pPr>
      <w:r w:rsidRPr="00B21EED">
        <w:rPr>
          <w:b/>
          <w:bCs/>
          <w:sz w:val="24"/>
          <w:szCs w:val="24"/>
        </w:rPr>
        <w:lastRenderedPageBreak/>
        <w:t xml:space="preserve">Increasing the extent to which disabled </w:t>
      </w:r>
      <w:r w:rsidR="008D7655">
        <w:rPr>
          <w:b/>
          <w:bCs/>
          <w:sz w:val="24"/>
          <w:szCs w:val="24"/>
        </w:rPr>
        <w:t>student</w:t>
      </w:r>
      <w:r w:rsidRPr="00B21EED">
        <w:rPr>
          <w:b/>
          <w:bCs/>
          <w:sz w:val="24"/>
          <w:szCs w:val="24"/>
        </w:rPr>
        <w:t>s can participate in the Academy curriculum</w:t>
      </w:r>
    </w:p>
    <w:p w14:paraId="172E885A" w14:textId="6F31AEF2" w:rsidR="00473378" w:rsidRDefault="00473378" w:rsidP="00473378">
      <w:pPr>
        <w:spacing w:after="0" w:line="259" w:lineRule="auto"/>
        <w:ind w:left="0" w:firstLine="0"/>
        <w:jc w:val="left"/>
      </w:pPr>
    </w:p>
    <w:tbl>
      <w:tblPr>
        <w:tblStyle w:val="TableGrid"/>
        <w:tblW w:w="14029" w:type="dxa"/>
        <w:tblLook w:val="04A0" w:firstRow="1" w:lastRow="0" w:firstColumn="1" w:lastColumn="0" w:noHBand="0" w:noVBand="1"/>
      </w:tblPr>
      <w:tblGrid>
        <w:gridCol w:w="971"/>
        <w:gridCol w:w="2852"/>
        <w:gridCol w:w="2756"/>
        <w:gridCol w:w="3086"/>
        <w:gridCol w:w="1832"/>
        <w:gridCol w:w="2532"/>
      </w:tblGrid>
      <w:tr w:rsidR="00521F24" w14:paraId="77DD69B3" w14:textId="77777777" w:rsidTr="00521F24">
        <w:tc>
          <w:tcPr>
            <w:tcW w:w="971" w:type="dxa"/>
          </w:tcPr>
          <w:p w14:paraId="5466FAF2" w14:textId="4F4DA7DB" w:rsidR="00473378" w:rsidRPr="00896103" w:rsidRDefault="00896103" w:rsidP="00473378">
            <w:pPr>
              <w:spacing w:after="0" w:line="259" w:lineRule="auto"/>
              <w:ind w:left="0" w:firstLine="0"/>
              <w:jc w:val="left"/>
              <w:rPr>
                <w:b/>
                <w:bCs/>
              </w:rPr>
            </w:pPr>
            <w:r>
              <w:rPr>
                <w:b/>
                <w:bCs/>
              </w:rPr>
              <w:t>Period</w:t>
            </w:r>
          </w:p>
        </w:tc>
        <w:tc>
          <w:tcPr>
            <w:tcW w:w="2852" w:type="dxa"/>
          </w:tcPr>
          <w:p w14:paraId="0DB5EC89" w14:textId="4C3890F1" w:rsidR="00473378" w:rsidRPr="00896103" w:rsidRDefault="00896103" w:rsidP="00473378">
            <w:pPr>
              <w:spacing w:after="0" w:line="259" w:lineRule="auto"/>
              <w:ind w:left="0" w:firstLine="0"/>
              <w:jc w:val="left"/>
              <w:rPr>
                <w:b/>
                <w:bCs/>
              </w:rPr>
            </w:pPr>
            <w:r w:rsidRPr="00896103">
              <w:rPr>
                <w:b/>
                <w:bCs/>
              </w:rPr>
              <w:t>Targets</w:t>
            </w:r>
          </w:p>
        </w:tc>
        <w:tc>
          <w:tcPr>
            <w:tcW w:w="2756" w:type="dxa"/>
          </w:tcPr>
          <w:p w14:paraId="173FF659" w14:textId="053AC5EF" w:rsidR="00473378" w:rsidRPr="00896103" w:rsidRDefault="00896103" w:rsidP="00473378">
            <w:pPr>
              <w:spacing w:after="0" w:line="259" w:lineRule="auto"/>
              <w:ind w:left="0" w:firstLine="0"/>
              <w:jc w:val="left"/>
              <w:rPr>
                <w:b/>
                <w:bCs/>
              </w:rPr>
            </w:pPr>
            <w:r w:rsidRPr="00896103">
              <w:rPr>
                <w:b/>
                <w:bCs/>
              </w:rPr>
              <w:t>Strategies</w:t>
            </w:r>
          </w:p>
        </w:tc>
        <w:tc>
          <w:tcPr>
            <w:tcW w:w="3086" w:type="dxa"/>
          </w:tcPr>
          <w:p w14:paraId="0BDA7F1D" w14:textId="1BE5E4E6" w:rsidR="00473378" w:rsidRPr="00896103" w:rsidRDefault="00896103" w:rsidP="00473378">
            <w:pPr>
              <w:spacing w:after="0" w:line="259" w:lineRule="auto"/>
              <w:ind w:left="0" w:firstLine="0"/>
              <w:jc w:val="left"/>
              <w:rPr>
                <w:b/>
                <w:bCs/>
              </w:rPr>
            </w:pPr>
            <w:r w:rsidRPr="00896103">
              <w:rPr>
                <w:b/>
                <w:bCs/>
              </w:rPr>
              <w:t>Outcome</w:t>
            </w:r>
          </w:p>
        </w:tc>
        <w:tc>
          <w:tcPr>
            <w:tcW w:w="1832" w:type="dxa"/>
          </w:tcPr>
          <w:p w14:paraId="584B39A6" w14:textId="612583D7" w:rsidR="00473378" w:rsidRPr="00896103" w:rsidRDefault="00896103" w:rsidP="00473378">
            <w:pPr>
              <w:spacing w:after="0" w:line="259" w:lineRule="auto"/>
              <w:ind w:left="0" w:firstLine="0"/>
              <w:jc w:val="left"/>
              <w:rPr>
                <w:b/>
                <w:bCs/>
              </w:rPr>
            </w:pPr>
            <w:r w:rsidRPr="00896103">
              <w:rPr>
                <w:b/>
                <w:bCs/>
              </w:rPr>
              <w:t>Timeframe</w:t>
            </w:r>
          </w:p>
        </w:tc>
        <w:tc>
          <w:tcPr>
            <w:tcW w:w="2532" w:type="dxa"/>
          </w:tcPr>
          <w:p w14:paraId="58EF8565" w14:textId="4DF8D3B1" w:rsidR="00473378" w:rsidRPr="00896103" w:rsidRDefault="00896103" w:rsidP="00473378">
            <w:pPr>
              <w:spacing w:after="0" w:line="259" w:lineRule="auto"/>
              <w:ind w:left="0" w:firstLine="0"/>
              <w:jc w:val="left"/>
              <w:rPr>
                <w:b/>
                <w:bCs/>
              </w:rPr>
            </w:pPr>
            <w:r w:rsidRPr="00896103">
              <w:rPr>
                <w:b/>
                <w:bCs/>
              </w:rPr>
              <w:t>Goals achieved</w:t>
            </w:r>
          </w:p>
        </w:tc>
      </w:tr>
      <w:tr w:rsidR="0001043D" w14:paraId="0540E417" w14:textId="77777777" w:rsidTr="00521F24">
        <w:tc>
          <w:tcPr>
            <w:tcW w:w="971" w:type="dxa"/>
          </w:tcPr>
          <w:p w14:paraId="2405C877" w14:textId="502A97FF" w:rsidR="0001043D" w:rsidRDefault="0001043D" w:rsidP="0001043D">
            <w:pPr>
              <w:spacing w:after="0" w:line="259" w:lineRule="auto"/>
              <w:ind w:left="0" w:firstLine="0"/>
              <w:jc w:val="left"/>
              <w:rPr>
                <w:sz w:val="18"/>
                <w:szCs w:val="18"/>
              </w:rPr>
            </w:pPr>
            <w:r>
              <w:rPr>
                <w:sz w:val="18"/>
                <w:szCs w:val="18"/>
              </w:rPr>
              <w:t>Short term</w:t>
            </w:r>
          </w:p>
        </w:tc>
        <w:tc>
          <w:tcPr>
            <w:tcW w:w="2852" w:type="dxa"/>
          </w:tcPr>
          <w:p w14:paraId="0D15F4FF" w14:textId="77777777" w:rsidR="0001043D" w:rsidRPr="00C26929" w:rsidRDefault="0001043D" w:rsidP="0001043D">
            <w:pPr>
              <w:spacing w:after="0" w:line="259" w:lineRule="auto"/>
              <w:ind w:left="0" w:firstLine="0"/>
              <w:jc w:val="left"/>
              <w:rPr>
                <w:sz w:val="18"/>
                <w:szCs w:val="18"/>
              </w:rPr>
            </w:pPr>
            <w:r w:rsidRPr="00C26929">
              <w:rPr>
                <w:sz w:val="18"/>
                <w:szCs w:val="18"/>
              </w:rPr>
              <w:t>Enable staff to increase their</w:t>
            </w:r>
            <w:r>
              <w:rPr>
                <w:sz w:val="18"/>
                <w:szCs w:val="18"/>
              </w:rPr>
              <w:t xml:space="preserve"> </w:t>
            </w:r>
            <w:r w:rsidRPr="00C26929">
              <w:rPr>
                <w:sz w:val="18"/>
                <w:szCs w:val="18"/>
              </w:rPr>
              <w:t xml:space="preserve">knowledge and understanding of needs of disabled students and </w:t>
            </w:r>
          </w:p>
          <w:p w14:paraId="0CE8386D" w14:textId="1E648892" w:rsidR="0001043D" w:rsidRPr="00E33680" w:rsidRDefault="0001043D" w:rsidP="0001043D">
            <w:pPr>
              <w:spacing w:after="0" w:line="259" w:lineRule="auto"/>
              <w:ind w:left="0" w:firstLine="0"/>
              <w:jc w:val="left"/>
              <w:rPr>
                <w:sz w:val="18"/>
                <w:szCs w:val="18"/>
              </w:rPr>
            </w:pPr>
            <w:r w:rsidRPr="00C26929">
              <w:rPr>
                <w:sz w:val="18"/>
                <w:szCs w:val="18"/>
              </w:rPr>
              <w:t>differentiating the curriculum.</w:t>
            </w:r>
          </w:p>
        </w:tc>
        <w:tc>
          <w:tcPr>
            <w:tcW w:w="2756" w:type="dxa"/>
          </w:tcPr>
          <w:p w14:paraId="5AC5DD53" w14:textId="77777777" w:rsidR="0001043D" w:rsidRDefault="0001043D" w:rsidP="0001043D">
            <w:pPr>
              <w:spacing w:after="0" w:line="259" w:lineRule="auto"/>
              <w:ind w:left="0" w:firstLine="0"/>
              <w:jc w:val="left"/>
              <w:rPr>
                <w:sz w:val="18"/>
                <w:szCs w:val="18"/>
              </w:rPr>
            </w:pPr>
            <w:r>
              <w:rPr>
                <w:sz w:val="18"/>
                <w:szCs w:val="18"/>
              </w:rPr>
              <w:t>CPD.</w:t>
            </w:r>
          </w:p>
          <w:p w14:paraId="43C9741B" w14:textId="3A51E522" w:rsidR="008B58E4" w:rsidRDefault="008B58E4" w:rsidP="002670D8">
            <w:pPr>
              <w:spacing w:after="0" w:line="259" w:lineRule="auto"/>
              <w:ind w:left="0" w:firstLine="0"/>
              <w:jc w:val="left"/>
              <w:rPr>
                <w:sz w:val="18"/>
                <w:szCs w:val="18"/>
              </w:rPr>
            </w:pPr>
            <w:r w:rsidRPr="00C26929">
              <w:rPr>
                <w:sz w:val="18"/>
                <w:szCs w:val="18"/>
              </w:rPr>
              <w:t xml:space="preserve">To develop one-page </w:t>
            </w:r>
            <w:r>
              <w:rPr>
                <w:sz w:val="18"/>
                <w:szCs w:val="18"/>
              </w:rPr>
              <w:t>“My P</w:t>
            </w:r>
            <w:r w:rsidR="002670D8">
              <w:rPr>
                <w:sz w:val="18"/>
                <w:szCs w:val="18"/>
              </w:rPr>
              <w:t>l</w:t>
            </w:r>
            <w:r>
              <w:rPr>
                <w:sz w:val="18"/>
                <w:szCs w:val="18"/>
              </w:rPr>
              <w:t xml:space="preserve">an” </w:t>
            </w:r>
            <w:r w:rsidRPr="00C26929">
              <w:rPr>
                <w:sz w:val="18"/>
                <w:szCs w:val="18"/>
              </w:rPr>
              <w:t>profiles for all students with SEND so that staff are aware of strategies for delivering subject-specific information to disabled students and so can use this to inform their daily teaching</w:t>
            </w:r>
            <w:r w:rsidRPr="00C26929">
              <w:rPr>
                <w:sz w:val="18"/>
                <w:szCs w:val="18"/>
              </w:rPr>
              <w:cr/>
            </w:r>
            <w:r>
              <w:rPr>
                <w:sz w:val="18"/>
                <w:szCs w:val="18"/>
              </w:rPr>
              <w:t>.</w:t>
            </w:r>
          </w:p>
        </w:tc>
        <w:tc>
          <w:tcPr>
            <w:tcW w:w="3086" w:type="dxa"/>
          </w:tcPr>
          <w:p w14:paraId="27FBEEBC" w14:textId="77777777" w:rsidR="0001043D" w:rsidRPr="00C26929" w:rsidRDefault="0001043D" w:rsidP="0001043D">
            <w:pPr>
              <w:spacing w:after="0" w:line="259" w:lineRule="auto"/>
              <w:ind w:left="0" w:firstLine="0"/>
              <w:jc w:val="left"/>
              <w:rPr>
                <w:sz w:val="18"/>
                <w:szCs w:val="18"/>
              </w:rPr>
            </w:pPr>
            <w:r w:rsidRPr="00C26929">
              <w:rPr>
                <w:sz w:val="18"/>
                <w:szCs w:val="18"/>
              </w:rPr>
              <w:t xml:space="preserve">Staff confidence in providing appropriate teaching and support to meet the requirements of disabled </w:t>
            </w:r>
          </w:p>
          <w:p w14:paraId="07027B2A" w14:textId="56600669" w:rsidR="00D86796" w:rsidRDefault="0001043D" w:rsidP="00D86796">
            <w:pPr>
              <w:spacing w:after="0" w:line="259" w:lineRule="auto"/>
              <w:ind w:left="0" w:firstLine="0"/>
              <w:jc w:val="left"/>
              <w:rPr>
                <w:sz w:val="18"/>
                <w:szCs w:val="18"/>
              </w:rPr>
            </w:pPr>
            <w:r w:rsidRPr="00C26929">
              <w:rPr>
                <w:sz w:val="18"/>
                <w:szCs w:val="18"/>
              </w:rPr>
              <w:t>students' needs</w:t>
            </w:r>
            <w:r w:rsidR="00D86796">
              <w:rPr>
                <w:sz w:val="18"/>
                <w:szCs w:val="18"/>
              </w:rPr>
              <w:t>.</w:t>
            </w:r>
          </w:p>
          <w:p w14:paraId="65626B3D" w14:textId="52B85297" w:rsidR="002670D8" w:rsidRPr="00C26929" w:rsidRDefault="002670D8" w:rsidP="002670D8">
            <w:pPr>
              <w:spacing w:after="0" w:line="259" w:lineRule="auto"/>
              <w:ind w:left="0" w:firstLine="0"/>
              <w:jc w:val="left"/>
              <w:rPr>
                <w:sz w:val="18"/>
                <w:szCs w:val="18"/>
              </w:rPr>
            </w:pPr>
            <w:r>
              <w:rPr>
                <w:sz w:val="18"/>
                <w:szCs w:val="18"/>
              </w:rPr>
              <w:t>My Plan</w:t>
            </w:r>
            <w:r w:rsidR="004412ED">
              <w:rPr>
                <w:sz w:val="18"/>
                <w:szCs w:val="18"/>
              </w:rPr>
              <w:t xml:space="preserve"> profiles</w:t>
            </w:r>
            <w:r w:rsidRPr="00C26929">
              <w:rPr>
                <w:sz w:val="18"/>
                <w:szCs w:val="18"/>
              </w:rPr>
              <w:t xml:space="preserve"> complete</w:t>
            </w:r>
            <w:r w:rsidR="004412ED">
              <w:rPr>
                <w:sz w:val="18"/>
                <w:szCs w:val="18"/>
              </w:rPr>
              <w:t>,</w:t>
            </w:r>
            <w:r>
              <w:rPr>
                <w:sz w:val="18"/>
                <w:szCs w:val="18"/>
              </w:rPr>
              <w:t xml:space="preserve"> </w:t>
            </w:r>
            <w:r w:rsidR="004B57B8" w:rsidRPr="00C26929">
              <w:rPr>
                <w:sz w:val="18"/>
                <w:szCs w:val="18"/>
              </w:rPr>
              <w:t>accessible,</w:t>
            </w:r>
            <w:r w:rsidR="004412ED">
              <w:rPr>
                <w:sz w:val="18"/>
                <w:szCs w:val="18"/>
              </w:rPr>
              <w:t xml:space="preserve"> and used by all</w:t>
            </w:r>
            <w:r w:rsidRPr="00C26929">
              <w:rPr>
                <w:sz w:val="18"/>
                <w:szCs w:val="18"/>
              </w:rPr>
              <w:t xml:space="preserve"> staff</w:t>
            </w:r>
            <w:r>
              <w:rPr>
                <w:sz w:val="18"/>
                <w:szCs w:val="18"/>
              </w:rPr>
              <w:t>.</w:t>
            </w:r>
          </w:p>
          <w:p w14:paraId="3CE2D717" w14:textId="77777777" w:rsidR="002670D8" w:rsidRDefault="002670D8" w:rsidP="00D86796">
            <w:pPr>
              <w:spacing w:after="0" w:line="259" w:lineRule="auto"/>
              <w:ind w:left="0" w:firstLine="0"/>
              <w:jc w:val="left"/>
              <w:rPr>
                <w:sz w:val="18"/>
                <w:szCs w:val="18"/>
              </w:rPr>
            </w:pPr>
          </w:p>
          <w:p w14:paraId="227806BA" w14:textId="79E2A46A" w:rsidR="0001043D" w:rsidRDefault="0001043D" w:rsidP="0001043D">
            <w:pPr>
              <w:spacing w:after="0" w:line="259" w:lineRule="auto"/>
              <w:ind w:left="0" w:firstLine="0"/>
              <w:jc w:val="left"/>
              <w:rPr>
                <w:sz w:val="18"/>
                <w:szCs w:val="18"/>
              </w:rPr>
            </w:pPr>
          </w:p>
        </w:tc>
        <w:tc>
          <w:tcPr>
            <w:tcW w:w="1832" w:type="dxa"/>
          </w:tcPr>
          <w:p w14:paraId="5FF77AC6" w14:textId="79DF5CF6" w:rsidR="0001043D" w:rsidRPr="00C26929" w:rsidRDefault="005C3C19" w:rsidP="0001043D">
            <w:pPr>
              <w:spacing w:after="0" w:line="259" w:lineRule="auto"/>
              <w:ind w:left="0" w:firstLine="0"/>
              <w:jc w:val="left"/>
              <w:rPr>
                <w:sz w:val="18"/>
                <w:szCs w:val="18"/>
              </w:rPr>
            </w:pPr>
            <w:r>
              <w:rPr>
                <w:sz w:val="18"/>
                <w:szCs w:val="18"/>
              </w:rPr>
              <w:t>December</w:t>
            </w:r>
            <w:r w:rsidR="0001043D">
              <w:rPr>
                <w:sz w:val="18"/>
                <w:szCs w:val="18"/>
              </w:rPr>
              <w:t xml:space="preserve"> 2023.</w:t>
            </w:r>
          </w:p>
          <w:p w14:paraId="342DEDA6" w14:textId="77777777" w:rsidR="0001043D" w:rsidRDefault="0001043D" w:rsidP="0001043D">
            <w:pPr>
              <w:spacing w:after="0" w:line="259" w:lineRule="auto"/>
              <w:ind w:left="0" w:firstLine="0"/>
              <w:jc w:val="left"/>
              <w:rPr>
                <w:sz w:val="18"/>
                <w:szCs w:val="18"/>
              </w:rPr>
            </w:pPr>
          </w:p>
          <w:p w14:paraId="71A6DC04" w14:textId="6102CC79" w:rsidR="0001043D" w:rsidRPr="00E33680" w:rsidRDefault="0001043D" w:rsidP="0001043D">
            <w:pPr>
              <w:spacing w:after="0" w:line="259" w:lineRule="auto"/>
              <w:ind w:left="0" w:firstLine="0"/>
              <w:jc w:val="left"/>
              <w:rPr>
                <w:sz w:val="18"/>
                <w:szCs w:val="18"/>
              </w:rPr>
            </w:pPr>
            <w:r w:rsidRPr="00C26929">
              <w:rPr>
                <w:sz w:val="18"/>
                <w:szCs w:val="18"/>
              </w:rPr>
              <w:t>To be reviewed</w:t>
            </w:r>
            <w:r>
              <w:rPr>
                <w:sz w:val="18"/>
                <w:szCs w:val="18"/>
              </w:rPr>
              <w:t xml:space="preserve"> </w:t>
            </w:r>
            <w:r w:rsidRPr="00C26929">
              <w:rPr>
                <w:sz w:val="18"/>
                <w:szCs w:val="18"/>
              </w:rPr>
              <w:t>termly (ongoing)</w:t>
            </w:r>
            <w:r>
              <w:rPr>
                <w:sz w:val="18"/>
                <w:szCs w:val="18"/>
              </w:rPr>
              <w:t>.</w:t>
            </w:r>
          </w:p>
        </w:tc>
        <w:tc>
          <w:tcPr>
            <w:tcW w:w="2532" w:type="dxa"/>
          </w:tcPr>
          <w:p w14:paraId="436B2FA0" w14:textId="77777777" w:rsidR="0001043D" w:rsidRPr="00C26929" w:rsidRDefault="0001043D" w:rsidP="0001043D">
            <w:pPr>
              <w:spacing w:after="0" w:line="259" w:lineRule="auto"/>
              <w:ind w:left="0" w:firstLine="0"/>
              <w:jc w:val="left"/>
              <w:rPr>
                <w:sz w:val="18"/>
                <w:szCs w:val="18"/>
              </w:rPr>
            </w:pPr>
            <w:r w:rsidRPr="00C26929">
              <w:rPr>
                <w:sz w:val="18"/>
                <w:szCs w:val="18"/>
              </w:rPr>
              <w:t>Flexible approach to disabled students and increase in full</w:t>
            </w:r>
            <w:r>
              <w:rPr>
                <w:sz w:val="18"/>
                <w:szCs w:val="18"/>
              </w:rPr>
              <w:t xml:space="preserve"> </w:t>
            </w:r>
            <w:r w:rsidRPr="00C26929">
              <w:rPr>
                <w:sz w:val="18"/>
                <w:szCs w:val="18"/>
              </w:rPr>
              <w:t>and fair</w:t>
            </w:r>
            <w:r>
              <w:rPr>
                <w:sz w:val="18"/>
                <w:szCs w:val="18"/>
              </w:rPr>
              <w:t xml:space="preserve"> </w:t>
            </w:r>
            <w:r w:rsidRPr="00C26929">
              <w:rPr>
                <w:sz w:val="18"/>
                <w:szCs w:val="18"/>
              </w:rPr>
              <w:t>access to the curriculum.</w:t>
            </w:r>
          </w:p>
          <w:p w14:paraId="0E276148" w14:textId="77777777" w:rsidR="0001043D" w:rsidRPr="00C26929" w:rsidRDefault="0001043D" w:rsidP="0001043D">
            <w:pPr>
              <w:spacing w:after="0" w:line="259" w:lineRule="auto"/>
              <w:ind w:left="0" w:firstLine="0"/>
              <w:jc w:val="left"/>
              <w:rPr>
                <w:sz w:val="18"/>
                <w:szCs w:val="18"/>
              </w:rPr>
            </w:pPr>
            <w:r w:rsidRPr="00C26929">
              <w:rPr>
                <w:sz w:val="18"/>
                <w:szCs w:val="18"/>
              </w:rPr>
              <w:t xml:space="preserve">Success of disabled students in </w:t>
            </w:r>
          </w:p>
          <w:p w14:paraId="29538C7A" w14:textId="17CBB312" w:rsidR="0001043D" w:rsidRDefault="0001043D" w:rsidP="0001043D">
            <w:pPr>
              <w:spacing w:after="0" w:line="259" w:lineRule="auto"/>
              <w:ind w:left="0" w:firstLine="0"/>
              <w:jc w:val="left"/>
              <w:rPr>
                <w:sz w:val="18"/>
                <w:szCs w:val="18"/>
              </w:rPr>
            </w:pPr>
            <w:r w:rsidRPr="00C26929">
              <w:rPr>
                <w:sz w:val="18"/>
                <w:szCs w:val="18"/>
              </w:rPr>
              <w:t>examinations.</w:t>
            </w:r>
          </w:p>
        </w:tc>
      </w:tr>
      <w:tr w:rsidR="004E7D03" w14:paraId="55D70289" w14:textId="77777777" w:rsidTr="00521F24">
        <w:tc>
          <w:tcPr>
            <w:tcW w:w="971" w:type="dxa"/>
          </w:tcPr>
          <w:p w14:paraId="042CFB75" w14:textId="08265CA0" w:rsidR="004E7D03" w:rsidRPr="00E33680" w:rsidRDefault="004E7D03" w:rsidP="004E7D03">
            <w:pPr>
              <w:spacing w:after="0" w:line="259" w:lineRule="auto"/>
              <w:ind w:left="0" w:firstLine="0"/>
              <w:jc w:val="left"/>
              <w:rPr>
                <w:sz w:val="18"/>
                <w:szCs w:val="18"/>
              </w:rPr>
            </w:pPr>
            <w:r>
              <w:rPr>
                <w:sz w:val="18"/>
                <w:szCs w:val="18"/>
              </w:rPr>
              <w:t>Short</w:t>
            </w:r>
            <w:r w:rsidRPr="00E33680">
              <w:rPr>
                <w:sz w:val="18"/>
                <w:szCs w:val="18"/>
              </w:rPr>
              <w:t xml:space="preserve"> term</w:t>
            </w:r>
          </w:p>
        </w:tc>
        <w:tc>
          <w:tcPr>
            <w:tcW w:w="2852" w:type="dxa"/>
          </w:tcPr>
          <w:p w14:paraId="44296663" w14:textId="77777777" w:rsidR="004E7D03" w:rsidRPr="00E33680" w:rsidRDefault="004E7D03" w:rsidP="004E7D03">
            <w:pPr>
              <w:spacing w:after="0" w:line="259" w:lineRule="auto"/>
              <w:ind w:left="0" w:firstLine="0"/>
              <w:jc w:val="left"/>
              <w:rPr>
                <w:sz w:val="18"/>
                <w:szCs w:val="18"/>
              </w:rPr>
            </w:pPr>
            <w:r w:rsidRPr="00E33680">
              <w:rPr>
                <w:sz w:val="18"/>
                <w:szCs w:val="18"/>
              </w:rPr>
              <w:t xml:space="preserve">To enable staff to plan </w:t>
            </w:r>
          </w:p>
          <w:p w14:paraId="4CB75BB2" w14:textId="05C70AE5" w:rsidR="004E7D03" w:rsidRPr="00E33680" w:rsidRDefault="004E7D03" w:rsidP="004E7D03">
            <w:pPr>
              <w:spacing w:after="0" w:line="259" w:lineRule="auto"/>
              <w:ind w:left="0" w:firstLine="0"/>
              <w:jc w:val="left"/>
              <w:rPr>
                <w:sz w:val="18"/>
                <w:szCs w:val="18"/>
              </w:rPr>
            </w:pPr>
            <w:r w:rsidRPr="00E33680">
              <w:rPr>
                <w:sz w:val="18"/>
                <w:szCs w:val="18"/>
              </w:rPr>
              <w:t xml:space="preserve">lessons which are </w:t>
            </w:r>
            <w:r w:rsidR="00643FAC">
              <w:rPr>
                <w:sz w:val="18"/>
                <w:szCs w:val="18"/>
              </w:rPr>
              <w:t>adapted to meet</w:t>
            </w:r>
            <w:r w:rsidRPr="00E33680">
              <w:rPr>
                <w:sz w:val="18"/>
                <w:szCs w:val="18"/>
              </w:rPr>
              <w:t xml:space="preserve"> the needs of all our students at the Academy.</w:t>
            </w:r>
          </w:p>
        </w:tc>
        <w:tc>
          <w:tcPr>
            <w:tcW w:w="2756" w:type="dxa"/>
          </w:tcPr>
          <w:p w14:paraId="73F94CEB" w14:textId="230FC611" w:rsidR="004E7D03" w:rsidRPr="00E33680" w:rsidRDefault="00643FAC" w:rsidP="004E7D03">
            <w:pPr>
              <w:spacing w:after="0" w:line="259" w:lineRule="auto"/>
              <w:ind w:left="0" w:firstLine="0"/>
              <w:jc w:val="left"/>
              <w:rPr>
                <w:sz w:val="18"/>
                <w:szCs w:val="18"/>
              </w:rPr>
            </w:pPr>
            <w:r>
              <w:rPr>
                <w:sz w:val="18"/>
                <w:szCs w:val="18"/>
              </w:rPr>
              <w:t>CPD</w:t>
            </w:r>
            <w:r w:rsidR="004F011E">
              <w:rPr>
                <w:sz w:val="18"/>
                <w:szCs w:val="18"/>
              </w:rPr>
              <w:t>.</w:t>
            </w:r>
            <w:r w:rsidR="004E7D03" w:rsidRPr="00E33680">
              <w:rPr>
                <w:sz w:val="18"/>
                <w:szCs w:val="18"/>
              </w:rPr>
              <w:t xml:space="preserve"> There are </w:t>
            </w:r>
          </w:p>
          <w:p w14:paraId="3E08DBE4" w14:textId="77777777" w:rsidR="004E7D03" w:rsidRPr="00E33680" w:rsidRDefault="004E7D03" w:rsidP="004E7D03">
            <w:pPr>
              <w:spacing w:after="0" w:line="259" w:lineRule="auto"/>
              <w:ind w:left="0" w:firstLine="0"/>
              <w:jc w:val="left"/>
              <w:rPr>
                <w:sz w:val="18"/>
                <w:szCs w:val="18"/>
              </w:rPr>
            </w:pPr>
            <w:r w:rsidRPr="00E33680">
              <w:rPr>
                <w:sz w:val="18"/>
                <w:szCs w:val="18"/>
              </w:rPr>
              <w:t xml:space="preserve">high expectations and high </w:t>
            </w:r>
          </w:p>
          <w:p w14:paraId="74E891DE" w14:textId="77777777" w:rsidR="004E7D03" w:rsidRPr="00E33680" w:rsidRDefault="004E7D03" w:rsidP="004E7D03">
            <w:pPr>
              <w:spacing w:after="0" w:line="259" w:lineRule="auto"/>
              <w:ind w:left="0" w:firstLine="0"/>
              <w:jc w:val="left"/>
              <w:rPr>
                <w:sz w:val="18"/>
                <w:szCs w:val="18"/>
              </w:rPr>
            </w:pPr>
            <w:r w:rsidRPr="00E33680">
              <w:rPr>
                <w:sz w:val="18"/>
                <w:szCs w:val="18"/>
              </w:rPr>
              <w:t xml:space="preserve">aspirations for all students </w:t>
            </w:r>
          </w:p>
          <w:p w14:paraId="31458B3D" w14:textId="1930DBE6" w:rsidR="004E7D03" w:rsidRPr="00E33680" w:rsidRDefault="004E7D03" w:rsidP="004E7D03">
            <w:pPr>
              <w:spacing w:after="0" w:line="259" w:lineRule="auto"/>
              <w:ind w:left="0" w:firstLine="0"/>
              <w:jc w:val="left"/>
              <w:rPr>
                <w:sz w:val="18"/>
                <w:szCs w:val="18"/>
              </w:rPr>
            </w:pPr>
            <w:r w:rsidRPr="00E33680">
              <w:rPr>
                <w:sz w:val="18"/>
                <w:szCs w:val="18"/>
              </w:rPr>
              <w:t>regardless of their disability.</w:t>
            </w:r>
          </w:p>
        </w:tc>
        <w:tc>
          <w:tcPr>
            <w:tcW w:w="3086" w:type="dxa"/>
          </w:tcPr>
          <w:p w14:paraId="53FB7940" w14:textId="054EB103" w:rsidR="004E7D03" w:rsidRPr="00E33680" w:rsidRDefault="004E7D03" w:rsidP="004E7D03">
            <w:pPr>
              <w:spacing w:after="0" w:line="259" w:lineRule="auto"/>
              <w:ind w:left="0" w:firstLine="0"/>
              <w:jc w:val="left"/>
              <w:rPr>
                <w:sz w:val="18"/>
                <w:szCs w:val="18"/>
              </w:rPr>
            </w:pPr>
            <w:r w:rsidRPr="00E33680">
              <w:rPr>
                <w:sz w:val="18"/>
                <w:szCs w:val="18"/>
              </w:rPr>
              <w:t xml:space="preserve">Staff </w:t>
            </w:r>
            <w:r w:rsidR="00BE75E6">
              <w:rPr>
                <w:sz w:val="18"/>
                <w:szCs w:val="18"/>
              </w:rPr>
              <w:t>able to</w:t>
            </w:r>
            <w:r w:rsidRPr="00E33680">
              <w:rPr>
                <w:sz w:val="18"/>
                <w:szCs w:val="18"/>
              </w:rPr>
              <w:t xml:space="preserve"> plan</w:t>
            </w:r>
            <w:r w:rsidR="006836F8">
              <w:rPr>
                <w:sz w:val="18"/>
                <w:szCs w:val="18"/>
              </w:rPr>
              <w:t xml:space="preserve"> and implement</w:t>
            </w:r>
            <w:r w:rsidR="00BE75E6">
              <w:rPr>
                <w:sz w:val="18"/>
                <w:szCs w:val="18"/>
              </w:rPr>
              <w:t xml:space="preserve"> effective </w:t>
            </w:r>
            <w:r w:rsidRPr="00E33680">
              <w:rPr>
                <w:sz w:val="18"/>
                <w:szCs w:val="18"/>
              </w:rPr>
              <w:t>lessons</w:t>
            </w:r>
            <w:r w:rsidR="006836F8">
              <w:rPr>
                <w:sz w:val="18"/>
                <w:szCs w:val="18"/>
              </w:rPr>
              <w:t xml:space="preserve"> </w:t>
            </w:r>
            <w:r w:rsidRPr="00E33680">
              <w:rPr>
                <w:sz w:val="18"/>
                <w:szCs w:val="18"/>
              </w:rPr>
              <w:t xml:space="preserve">to meet the </w:t>
            </w:r>
            <w:r w:rsidR="00E82FE8">
              <w:rPr>
                <w:sz w:val="18"/>
                <w:szCs w:val="18"/>
              </w:rPr>
              <w:t>needs</w:t>
            </w:r>
            <w:r w:rsidRPr="00E33680">
              <w:rPr>
                <w:sz w:val="18"/>
                <w:szCs w:val="18"/>
              </w:rPr>
              <w:t xml:space="preserve"> of disabled </w:t>
            </w:r>
            <w:r w:rsidR="00065DD7" w:rsidRPr="00E33680">
              <w:rPr>
                <w:sz w:val="18"/>
                <w:szCs w:val="18"/>
              </w:rPr>
              <w:t>students</w:t>
            </w:r>
            <w:r w:rsidRPr="00E33680">
              <w:rPr>
                <w:sz w:val="18"/>
                <w:szCs w:val="18"/>
              </w:rPr>
              <w:t xml:space="preserve"> with regards to accessing the curriculum.</w:t>
            </w:r>
          </w:p>
        </w:tc>
        <w:tc>
          <w:tcPr>
            <w:tcW w:w="1832" w:type="dxa"/>
          </w:tcPr>
          <w:p w14:paraId="71678123" w14:textId="76ABABCA" w:rsidR="004E7D03" w:rsidRPr="00E33680" w:rsidRDefault="00E82FE8" w:rsidP="004E7D03">
            <w:pPr>
              <w:spacing w:after="0" w:line="259" w:lineRule="auto"/>
              <w:ind w:left="0" w:firstLine="0"/>
              <w:jc w:val="left"/>
              <w:rPr>
                <w:sz w:val="18"/>
                <w:szCs w:val="18"/>
              </w:rPr>
            </w:pPr>
            <w:r>
              <w:rPr>
                <w:sz w:val="18"/>
                <w:szCs w:val="18"/>
              </w:rPr>
              <w:t>Sept</w:t>
            </w:r>
            <w:r w:rsidR="00065DD7">
              <w:rPr>
                <w:sz w:val="18"/>
                <w:szCs w:val="18"/>
              </w:rPr>
              <w:t>ember</w:t>
            </w:r>
            <w:r>
              <w:rPr>
                <w:sz w:val="18"/>
                <w:szCs w:val="18"/>
              </w:rPr>
              <w:t xml:space="preserve"> 202</w:t>
            </w:r>
            <w:r w:rsidR="005C3C19">
              <w:rPr>
                <w:sz w:val="18"/>
                <w:szCs w:val="18"/>
              </w:rPr>
              <w:t>3</w:t>
            </w:r>
            <w:r w:rsidR="00267A05">
              <w:rPr>
                <w:sz w:val="18"/>
                <w:szCs w:val="18"/>
              </w:rPr>
              <w:t xml:space="preserve"> </w:t>
            </w:r>
            <w:r>
              <w:rPr>
                <w:sz w:val="18"/>
                <w:szCs w:val="18"/>
              </w:rPr>
              <w:t>-</w:t>
            </w:r>
            <w:r w:rsidR="00267A05">
              <w:rPr>
                <w:sz w:val="18"/>
                <w:szCs w:val="18"/>
              </w:rPr>
              <w:t xml:space="preserve"> </w:t>
            </w:r>
            <w:r>
              <w:rPr>
                <w:sz w:val="18"/>
                <w:szCs w:val="18"/>
              </w:rPr>
              <w:t>May</w:t>
            </w:r>
            <w:r w:rsidR="004E7D03" w:rsidRPr="00E33680">
              <w:rPr>
                <w:sz w:val="18"/>
                <w:szCs w:val="18"/>
              </w:rPr>
              <w:t xml:space="preserve"> 202</w:t>
            </w:r>
            <w:r w:rsidR="005C3C19">
              <w:rPr>
                <w:sz w:val="18"/>
                <w:szCs w:val="18"/>
              </w:rPr>
              <w:t>4</w:t>
            </w:r>
            <w:r w:rsidR="004E7D03" w:rsidRPr="00E33680">
              <w:rPr>
                <w:sz w:val="18"/>
                <w:szCs w:val="18"/>
              </w:rPr>
              <w:t>.</w:t>
            </w:r>
          </w:p>
        </w:tc>
        <w:tc>
          <w:tcPr>
            <w:tcW w:w="2532" w:type="dxa"/>
          </w:tcPr>
          <w:p w14:paraId="35BEFE88" w14:textId="3BCD5300" w:rsidR="004E7D03" w:rsidRPr="00E33680" w:rsidRDefault="00267A05" w:rsidP="004E7D03">
            <w:pPr>
              <w:spacing w:after="0" w:line="259" w:lineRule="auto"/>
              <w:ind w:left="0" w:firstLine="0"/>
              <w:jc w:val="left"/>
              <w:rPr>
                <w:sz w:val="18"/>
                <w:szCs w:val="18"/>
              </w:rPr>
            </w:pPr>
            <w:r>
              <w:rPr>
                <w:sz w:val="18"/>
                <w:szCs w:val="18"/>
              </w:rPr>
              <w:t>Teaching is</w:t>
            </w:r>
            <w:r w:rsidR="004E7D03" w:rsidRPr="00E33680">
              <w:rPr>
                <w:sz w:val="18"/>
                <w:szCs w:val="18"/>
              </w:rPr>
              <w:t xml:space="preserve"> fully</w:t>
            </w:r>
            <w:r>
              <w:rPr>
                <w:sz w:val="18"/>
                <w:szCs w:val="18"/>
              </w:rPr>
              <w:t xml:space="preserve"> </w:t>
            </w:r>
            <w:r w:rsidR="004E7D03" w:rsidRPr="00E33680">
              <w:rPr>
                <w:sz w:val="18"/>
                <w:szCs w:val="18"/>
              </w:rPr>
              <w:t xml:space="preserve">inclusive and all students whatever </w:t>
            </w:r>
          </w:p>
          <w:p w14:paraId="2AD20358" w14:textId="77EDF720" w:rsidR="004E7D03" w:rsidRPr="00E33680" w:rsidRDefault="004E7D03" w:rsidP="00267A05">
            <w:pPr>
              <w:spacing w:after="0" w:line="259" w:lineRule="auto"/>
              <w:ind w:left="0" w:firstLine="0"/>
              <w:jc w:val="left"/>
              <w:rPr>
                <w:sz w:val="18"/>
                <w:szCs w:val="18"/>
              </w:rPr>
            </w:pPr>
            <w:r w:rsidRPr="00E33680">
              <w:rPr>
                <w:sz w:val="18"/>
                <w:szCs w:val="18"/>
              </w:rPr>
              <w:t>their disability will be able to access all aspects of th</w:t>
            </w:r>
            <w:r w:rsidR="00C10BE5">
              <w:rPr>
                <w:sz w:val="18"/>
                <w:szCs w:val="18"/>
              </w:rPr>
              <w:t>e curriculum.</w:t>
            </w:r>
          </w:p>
        </w:tc>
      </w:tr>
      <w:tr w:rsidR="004E7D03" w14:paraId="3075DCA1" w14:textId="77777777" w:rsidTr="00521F24">
        <w:tc>
          <w:tcPr>
            <w:tcW w:w="971" w:type="dxa"/>
          </w:tcPr>
          <w:p w14:paraId="06DC2D9D" w14:textId="162FAA28" w:rsidR="004E7D03" w:rsidRDefault="004E7D03" w:rsidP="004E7D03">
            <w:pPr>
              <w:spacing w:after="0" w:line="259" w:lineRule="auto"/>
              <w:ind w:left="0" w:firstLine="0"/>
              <w:jc w:val="left"/>
              <w:rPr>
                <w:sz w:val="18"/>
                <w:szCs w:val="18"/>
              </w:rPr>
            </w:pPr>
            <w:r>
              <w:rPr>
                <w:sz w:val="18"/>
                <w:szCs w:val="18"/>
              </w:rPr>
              <w:t>Medium Term</w:t>
            </w:r>
          </w:p>
        </w:tc>
        <w:tc>
          <w:tcPr>
            <w:tcW w:w="2852" w:type="dxa"/>
          </w:tcPr>
          <w:p w14:paraId="47CE8739" w14:textId="3D9F71D6" w:rsidR="004E7D03" w:rsidRPr="00E33680" w:rsidRDefault="004E7D03" w:rsidP="004E7D03">
            <w:pPr>
              <w:spacing w:after="0" w:line="259" w:lineRule="auto"/>
              <w:ind w:left="0" w:firstLine="0"/>
              <w:jc w:val="left"/>
              <w:rPr>
                <w:sz w:val="18"/>
                <w:szCs w:val="18"/>
              </w:rPr>
            </w:pPr>
            <w:r w:rsidRPr="00E33680">
              <w:rPr>
                <w:sz w:val="18"/>
                <w:szCs w:val="18"/>
              </w:rPr>
              <w:t>Increasing the extent to which disabled students can participate in the Academy curriculum.</w:t>
            </w:r>
          </w:p>
        </w:tc>
        <w:tc>
          <w:tcPr>
            <w:tcW w:w="2756" w:type="dxa"/>
          </w:tcPr>
          <w:p w14:paraId="59266F78" w14:textId="0337FC3B" w:rsidR="004E7D03" w:rsidRPr="00E33680" w:rsidRDefault="004E7D03" w:rsidP="004E7D03">
            <w:pPr>
              <w:spacing w:after="0" w:line="259" w:lineRule="auto"/>
              <w:ind w:left="0" w:firstLine="0"/>
              <w:jc w:val="left"/>
              <w:rPr>
                <w:sz w:val="18"/>
                <w:szCs w:val="18"/>
              </w:rPr>
            </w:pPr>
            <w:r>
              <w:rPr>
                <w:sz w:val="18"/>
                <w:szCs w:val="18"/>
              </w:rPr>
              <w:t>Curriculum review led by VP Curriculum and H</w:t>
            </w:r>
            <w:r w:rsidR="00065DD7">
              <w:rPr>
                <w:sz w:val="18"/>
                <w:szCs w:val="18"/>
              </w:rPr>
              <w:t>ead of Faculties</w:t>
            </w:r>
            <w:r>
              <w:rPr>
                <w:sz w:val="18"/>
                <w:szCs w:val="18"/>
              </w:rPr>
              <w:t>.</w:t>
            </w:r>
          </w:p>
        </w:tc>
        <w:tc>
          <w:tcPr>
            <w:tcW w:w="3086" w:type="dxa"/>
          </w:tcPr>
          <w:p w14:paraId="328F3FA9" w14:textId="0A301D9E" w:rsidR="004E7D03" w:rsidRPr="00E33680" w:rsidRDefault="004E7D03" w:rsidP="004E7D03">
            <w:pPr>
              <w:spacing w:after="0" w:line="259" w:lineRule="auto"/>
              <w:ind w:left="0" w:firstLine="0"/>
              <w:jc w:val="left"/>
              <w:rPr>
                <w:sz w:val="18"/>
                <w:szCs w:val="18"/>
              </w:rPr>
            </w:pPr>
            <w:r>
              <w:rPr>
                <w:sz w:val="18"/>
                <w:szCs w:val="18"/>
              </w:rPr>
              <w:t xml:space="preserve">Curriculum model is accessible to all students and potential barriers are considered when making curriculum choices. </w:t>
            </w:r>
          </w:p>
        </w:tc>
        <w:tc>
          <w:tcPr>
            <w:tcW w:w="1832" w:type="dxa"/>
          </w:tcPr>
          <w:p w14:paraId="72ECF9C2" w14:textId="77777777" w:rsidR="004E7D03" w:rsidRPr="00E33680" w:rsidRDefault="004E7D03" w:rsidP="004E7D03">
            <w:pPr>
              <w:spacing w:after="0" w:line="259" w:lineRule="auto"/>
              <w:ind w:left="0" w:firstLine="0"/>
              <w:jc w:val="left"/>
              <w:rPr>
                <w:sz w:val="18"/>
                <w:szCs w:val="18"/>
              </w:rPr>
            </w:pPr>
            <w:r w:rsidRPr="00E33680">
              <w:rPr>
                <w:sz w:val="18"/>
                <w:szCs w:val="18"/>
              </w:rPr>
              <w:t xml:space="preserve">Ongoing training </w:t>
            </w:r>
          </w:p>
          <w:p w14:paraId="3C8A13E8" w14:textId="08366CA2" w:rsidR="004E7D03" w:rsidRPr="00E33680" w:rsidRDefault="004E7D03" w:rsidP="004E7D03">
            <w:pPr>
              <w:spacing w:after="0" w:line="259" w:lineRule="auto"/>
              <w:ind w:left="0" w:firstLine="0"/>
              <w:jc w:val="left"/>
              <w:rPr>
                <w:sz w:val="18"/>
                <w:szCs w:val="18"/>
              </w:rPr>
            </w:pPr>
            <w:r w:rsidRPr="00E33680">
              <w:rPr>
                <w:sz w:val="18"/>
                <w:szCs w:val="18"/>
              </w:rPr>
              <w:t>throughout the Academic year</w:t>
            </w:r>
            <w:r>
              <w:rPr>
                <w:sz w:val="18"/>
                <w:szCs w:val="18"/>
              </w:rPr>
              <w:t>.</w:t>
            </w:r>
          </w:p>
        </w:tc>
        <w:tc>
          <w:tcPr>
            <w:tcW w:w="2532" w:type="dxa"/>
          </w:tcPr>
          <w:p w14:paraId="2AF23EB9" w14:textId="77777777" w:rsidR="004E7D03" w:rsidRDefault="004E7D03" w:rsidP="004E7D03">
            <w:pPr>
              <w:spacing w:after="0" w:line="259" w:lineRule="auto"/>
              <w:ind w:left="0" w:firstLine="0"/>
              <w:jc w:val="left"/>
              <w:rPr>
                <w:sz w:val="18"/>
                <w:szCs w:val="18"/>
              </w:rPr>
            </w:pPr>
            <w:r>
              <w:rPr>
                <w:sz w:val="18"/>
                <w:szCs w:val="18"/>
              </w:rPr>
              <w:t>Appropriate Curriculum choices made to ensure all students flourish.</w:t>
            </w:r>
          </w:p>
          <w:p w14:paraId="182A7922" w14:textId="1056C817" w:rsidR="004E7D03" w:rsidRPr="00E33680" w:rsidRDefault="004E7D03" w:rsidP="004E7D03">
            <w:pPr>
              <w:spacing w:after="0" w:line="259" w:lineRule="auto"/>
              <w:ind w:left="0" w:firstLine="0"/>
              <w:jc w:val="left"/>
              <w:rPr>
                <w:sz w:val="18"/>
                <w:szCs w:val="18"/>
              </w:rPr>
            </w:pPr>
          </w:p>
        </w:tc>
      </w:tr>
      <w:tr w:rsidR="00C26929" w14:paraId="307C05D3" w14:textId="77777777" w:rsidTr="00521F24">
        <w:tc>
          <w:tcPr>
            <w:tcW w:w="971" w:type="dxa"/>
          </w:tcPr>
          <w:p w14:paraId="140FFA84" w14:textId="73B3EC6D" w:rsidR="00C26929" w:rsidRPr="00E33680" w:rsidRDefault="00C26929" w:rsidP="00473378">
            <w:pPr>
              <w:spacing w:after="0" w:line="259" w:lineRule="auto"/>
              <w:ind w:left="0" w:firstLine="0"/>
              <w:jc w:val="left"/>
              <w:rPr>
                <w:sz w:val="18"/>
                <w:szCs w:val="18"/>
              </w:rPr>
            </w:pPr>
            <w:r>
              <w:rPr>
                <w:sz w:val="18"/>
                <w:szCs w:val="18"/>
              </w:rPr>
              <w:t>Medium term</w:t>
            </w:r>
          </w:p>
        </w:tc>
        <w:tc>
          <w:tcPr>
            <w:tcW w:w="2852" w:type="dxa"/>
          </w:tcPr>
          <w:p w14:paraId="440A530C" w14:textId="3A3D3938" w:rsidR="00C26929" w:rsidRPr="00E33680" w:rsidRDefault="00C26929" w:rsidP="00C26929">
            <w:pPr>
              <w:spacing w:after="0" w:line="259" w:lineRule="auto"/>
              <w:ind w:left="0" w:firstLine="0"/>
              <w:jc w:val="left"/>
              <w:rPr>
                <w:sz w:val="18"/>
                <w:szCs w:val="18"/>
              </w:rPr>
            </w:pPr>
            <w:r w:rsidRPr="00C26929">
              <w:rPr>
                <w:sz w:val="18"/>
                <w:szCs w:val="18"/>
              </w:rPr>
              <w:t xml:space="preserve">To improve the </w:t>
            </w:r>
            <w:r w:rsidR="008C2646">
              <w:rPr>
                <w:sz w:val="18"/>
                <w:szCs w:val="18"/>
              </w:rPr>
              <w:t xml:space="preserve">learning </w:t>
            </w:r>
            <w:r w:rsidRPr="00C26929">
              <w:rPr>
                <w:sz w:val="18"/>
                <w:szCs w:val="18"/>
              </w:rPr>
              <w:t>progress for disabled students</w:t>
            </w:r>
            <w:r w:rsidR="008C2646">
              <w:rPr>
                <w:sz w:val="18"/>
                <w:szCs w:val="18"/>
              </w:rPr>
              <w:t>.</w:t>
            </w:r>
          </w:p>
        </w:tc>
        <w:tc>
          <w:tcPr>
            <w:tcW w:w="2756" w:type="dxa"/>
          </w:tcPr>
          <w:p w14:paraId="5B20DCEF" w14:textId="201956C7" w:rsidR="00FB3E65" w:rsidRPr="00E33680" w:rsidRDefault="00F13FDB" w:rsidP="00C26929">
            <w:pPr>
              <w:spacing w:after="0" w:line="259" w:lineRule="auto"/>
              <w:ind w:left="0" w:firstLine="0"/>
              <w:jc w:val="left"/>
              <w:rPr>
                <w:sz w:val="18"/>
                <w:szCs w:val="18"/>
              </w:rPr>
            </w:pPr>
            <w:r>
              <w:rPr>
                <w:sz w:val="18"/>
                <w:szCs w:val="18"/>
              </w:rPr>
              <w:t xml:space="preserve">Ensure that Access arrangements and support are </w:t>
            </w:r>
            <w:r w:rsidR="00FB3E65">
              <w:rPr>
                <w:sz w:val="18"/>
                <w:szCs w:val="18"/>
              </w:rPr>
              <w:t>agreed and implemented</w:t>
            </w:r>
            <w:r>
              <w:rPr>
                <w:sz w:val="18"/>
                <w:szCs w:val="18"/>
              </w:rPr>
              <w:t xml:space="preserve"> for all students with disabilities</w:t>
            </w:r>
            <w:r w:rsidR="00FB3E65">
              <w:rPr>
                <w:sz w:val="18"/>
                <w:szCs w:val="18"/>
              </w:rPr>
              <w:t xml:space="preserve">. </w:t>
            </w:r>
          </w:p>
        </w:tc>
        <w:tc>
          <w:tcPr>
            <w:tcW w:w="3086" w:type="dxa"/>
          </w:tcPr>
          <w:p w14:paraId="0E51368F" w14:textId="3E3117E2" w:rsidR="00C26929" w:rsidRPr="00C26929" w:rsidRDefault="00C26929" w:rsidP="00C26929">
            <w:pPr>
              <w:spacing w:after="0" w:line="259" w:lineRule="auto"/>
              <w:ind w:left="0" w:firstLine="0"/>
              <w:jc w:val="left"/>
              <w:rPr>
                <w:sz w:val="18"/>
                <w:szCs w:val="18"/>
              </w:rPr>
            </w:pPr>
            <w:r w:rsidRPr="00C26929">
              <w:rPr>
                <w:sz w:val="18"/>
                <w:szCs w:val="18"/>
              </w:rPr>
              <w:t>Annual audit scores, termly reading and comprehension age measures</w:t>
            </w:r>
          </w:p>
          <w:p w14:paraId="168D589D" w14:textId="77777777" w:rsidR="00C26929" w:rsidRDefault="00C26929" w:rsidP="00C26929">
            <w:pPr>
              <w:spacing w:after="0" w:line="259" w:lineRule="auto"/>
              <w:ind w:left="0" w:firstLine="0"/>
              <w:jc w:val="left"/>
              <w:rPr>
                <w:sz w:val="18"/>
                <w:szCs w:val="18"/>
              </w:rPr>
            </w:pPr>
          </w:p>
          <w:p w14:paraId="5CA6BB3A" w14:textId="054DD913" w:rsidR="00C26929" w:rsidRPr="00C26929" w:rsidRDefault="00C26929" w:rsidP="00C26929">
            <w:pPr>
              <w:spacing w:after="0" w:line="259" w:lineRule="auto"/>
              <w:ind w:left="0" w:firstLine="0"/>
              <w:jc w:val="left"/>
              <w:rPr>
                <w:sz w:val="18"/>
                <w:szCs w:val="18"/>
              </w:rPr>
            </w:pPr>
            <w:r w:rsidRPr="00C26929">
              <w:rPr>
                <w:sz w:val="18"/>
                <w:szCs w:val="18"/>
              </w:rPr>
              <w:t xml:space="preserve">Student grades/levels of </w:t>
            </w:r>
          </w:p>
          <w:p w14:paraId="16C8940B" w14:textId="478D470B" w:rsidR="00C26929" w:rsidRPr="00E33680" w:rsidRDefault="00C26929" w:rsidP="00C26929">
            <w:pPr>
              <w:spacing w:after="0" w:line="259" w:lineRule="auto"/>
              <w:ind w:left="0" w:firstLine="0"/>
              <w:jc w:val="left"/>
              <w:rPr>
                <w:sz w:val="18"/>
                <w:szCs w:val="18"/>
              </w:rPr>
            </w:pPr>
            <w:r w:rsidRPr="00C26929">
              <w:rPr>
                <w:sz w:val="18"/>
                <w:szCs w:val="18"/>
              </w:rPr>
              <w:t>progress/attainment data</w:t>
            </w:r>
            <w:r>
              <w:rPr>
                <w:sz w:val="18"/>
                <w:szCs w:val="18"/>
              </w:rPr>
              <w:t>.</w:t>
            </w:r>
          </w:p>
        </w:tc>
        <w:tc>
          <w:tcPr>
            <w:tcW w:w="1832" w:type="dxa"/>
          </w:tcPr>
          <w:p w14:paraId="3FEC115C" w14:textId="66553279" w:rsidR="00C26929" w:rsidRPr="00C26929" w:rsidRDefault="00C26929" w:rsidP="00C26929">
            <w:pPr>
              <w:spacing w:after="0" w:line="259" w:lineRule="auto"/>
              <w:ind w:left="0" w:firstLine="0"/>
              <w:jc w:val="left"/>
              <w:rPr>
                <w:sz w:val="18"/>
                <w:szCs w:val="18"/>
              </w:rPr>
            </w:pPr>
            <w:r>
              <w:rPr>
                <w:sz w:val="18"/>
                <w:szCs w:val="18"/>
              </w:rPr>
              <w:t>March 202</w:t>
            </w:r>
            <w:r w:rsidR="005C3C19">
              <w:rPr>
                <w:sz w:val="18"/>
                <w:szCs w:val="18"/>
              </w:rPr>
              <w:t>4</w:t>
            </w:r>
            <w:r>
              <w:rPr>
                <w:sz w:val="18"/>
                <w:szCs w:val="18"/>
              </w:rPr>
              <w:t>.</w:t>
            </w:r>
          </w:p>
          <w:p w14:paraId="5E62D415" w14:textId="77777777" w:rsidR="00C26929" w:rsidRDefault="00C26929" w:rsidP="00C26929">
            <w:pPr>
              <w:spacing w:after="0" w:line="259" w:lineRule="auto"/>
              <w:ind w:left="0" w:firstLine="0"/>
              <w:jc w:val="left"/>
              <w:rPr>
                <w:sz w:val="18"/>
                <w:szCs w:val="18"/>
              </w:rPr>
            </w:pPr>
          </w:p>
          <w:p w14:paraId="27E42DF5" w14:textId="5974A0F5" w:rsidR="00C26929" w:rsidRPr="00E33680" w:rsidRDefault="00C26929" w:rsidP="00C26929">
            <w:pPr>
              <w:spacing w:after="0" w:line="259" w:lineRule="auto"/>
              <w:ind w:left="0" w:firstLine="0"/>
              <w:jc w:val="left"/>
              <w:rPr>
                <w:sz w:val="18"/>
                <w:szCs w:val="18"/>
              </w:rPr>
            </w:pPr>
            <w:r w:rsidRPr="00C26929">
              <w:rPr>
                <w:sz w:val="18"/>
                <w:szCs w:val="18"/>
              </w:rPr>
              <w:t>To be reviewed</w:t>
            </w:r>
            <w:r>
              <w:rPr>
                <w:sz w:val="18"/>
                <w:szCs w:val="18"/>
              </w:rPr>
              <w:t xml:space="preserve"> </w:t>
            </w:r>
            <w:r w:rsidR="00E662E9">
              <w:rPr>
                <w:sz w:val="18"/>
                <w:szCs w:val="18"/>
              </w:rPr>
              <w:t xml:space="preserve">per </w:t>
            </w:r>
            <w:r w:rsidR="00710AD4">
              <w:rPr>
                <w:sz w:val="18"/>
                <w:szCs w:val="18"/>
              </w:rPr>
              <w:t xml:space="preserve">learning </w:t>
            </w:r>
            <w:r w:rsidR="00E662E9">
              <w:rPr>
                <w:sz w:val="18"/>
                <w:szCs w:val="18"/>
              </w:rPr>
              <w:t>cycle</w:t>
            </w:r>
            <w:r w:rsidRPr="00C26929">
              <w:rPr>
                <w:sz w:val="18"/>
                <w:szCs w:val="18"/>
              </w:rPr>
              <w:t xml:space="preserve"> (ongoing)</w:t>
            </w:r>
            <w:r>
              <w:rPr>
                <w:sz w:val="18"/>
                <w:szCs w:val="18"/>
              </w:rPr>
              <w:t>.</w:t>
            </w:r>
          </w:p>
        </w:tc>
        <w:tc>
          <w:tcPr>
            <w:tcW w:w="2532" w:type="dxa"/>
          </w:tcPr>
          <w:p w14:paraId="735EB588" w14:textId="77777777" w:rsidR="00C26929" w:rsidRDefault="00C26929" w:rsidP="00C26929">
            <w:pPr>
              <w:spacing w:after="0" w:line="259" w:lineRule="auto"/>
              <w:ind w:left="0" w:firstLine="0"/>
              <w:jc w:val="left"/>
              <w:rPr>
                <w:sz w:val="18"/>
                <w:szCs w:val="18"/>
              </w:rPr>
            </w:pPr>
            <w:r w:rsidRPr="00C26929">
              <w:rPr>
                <w:sz w:val="18"/>
                <w:szCs w:val="18"/>
              </w:rPr>
              <w:t>Progress of disabled students over time</w:t>
            </w:r>
            <w:r w:rsidR="00E662E9">
              <w:rPr>
                <w:sz w:val="18"/>
                <w:szCs w:val="18"/>
              </w:rPr>
              <w:t>, evidence in SMID data review.</w:t>
            </w:r>
          </w:p>
          <w:p w14:paraId="77C3E02D" w14:textId="136711D4" w:rsidR="00710AD4" w:rsidRPr="00E33680" w:rsidRDefault="00710AD4" w:rsidP="00C26929">
            <w:pPr>
              <w:spacing w:after="0" w:line="259" w:lineRule="auto"/>
              <w:ind w:left="0" w:firstLine="0"/>
              <w:jc w:val="left"/>
              <w:rPr>
                <w:sz w:val="18"/>
                <w:szCs w:val="18"/>
              </w:rPr>
            </w:pPr>
            <w:r w:rsidRPr="00E33680">
              <w:rPr>
                <w:sz w:val="18"/>
                <w:szCs w:val="18"/>
              </w:rPr>
              <w:t>Success of disabled students in examinations.</w:t>
            </w:r>
          </w:p>
        </w:tc>
      </w:tr>
      <w:tr w:rsidR="00521F24" w14:paraId="21A12E50" w14:textId="77777777" w:rsidTr="00521F24">
        <w:tc>
          <w:tcPr>
            <w:tcW w:w="971" w:type="dxa"/>
          </w:tcPr>
          <w:p w14:paraId="16BF8670" w14:textId="77777777" w:rsidR="004A3C60" w:rsidRDefault="00521F24" w:rsidP="00473378">
            <w:pPr>
              <w:spacing w:after="0" w:line="259" w:lineRule="auto"/>
              <w:ind w:left="0" w:firstLine="0"/>
              <w:jc w:val="left"/>
              <w:rPr>
                <w:sz w:val="18"/>
                <w:szCs w:val="18"/>
              </w:rPr>
            </w:pPr>
            <w:r w:rsidRPr="00E33680">
              <w:rPr>
                <w:sz w:val="18"/>
                <w:szCs w:val="18"/>
              </w:rPr>
              <w:t xml:space="preserve">Long </w:t>
            </w:r>
          </w:p>
          <w:p w14:paraId="74644827" w14:textId="1FEB08DB" w:rsidR="00473378" w:rsidRPr="00E33680" w:rsidRDefault="00521F24" w:rsidP="00473378">
            <w:pPr>
              <w:spacing w:after="0" w:line="259" w:lineRule="auto"/>
              <w:ind w:left="0" w:firstLine="0"/>
              <w:jc w:val="left"/>
              <w:rPr>
                <w:sz w:val="18"/>
                <w:szCs w:val="18"/>
              </w:rPr>
            </w:pPr>
            <w:r w:rsidRPr="00E33680">
              <w:rPr>
                <w:sz w:val="18"/>
                <w:szCs w:val="18"/>
              </w:rPr>
              <w:t>term</w:t>
            </w:r>
          </w:p>
        </w:tc>
        <w:tc>
          <w:tcPr>
            <w:tcW w:w="2852" w:type="dxa"/>
          </w:tcPr>
          <w:p w14:paraId="209A0FB4" w14:textId="5E4EBCF1" w:rsidR="00514DCD" w:rsidRPr="00E33680" w:rsidRDefault="00521F24" w:rsidP="00514DCD">
            <w:pPr>
              <w:spacing w:after="0" w:line="259" w:lineRule="auto"/>
              <w:ind w:left="0" w:firstLine="0"/>
              <w:jc w:val="left"/>
              <w:rPr>
                <w:sz w:val="18"/>
                <w:szCs w:val="18"/>
              </w:rPr>
            </w:pPr>
            <w:r w:rsidRPr="00E33680">
              <w:rPr>
                <w:sz w:val="18"/>
                <w:szCs w:val="18"/>
              </w:rPr>
              <w:t xml:space="preserve">To </w:t>
            </w:r>
            <w:r w:rsidR="00751A44">
              <w:rPr>
                <w:sz w:val="18"/>
                <w:szCs w:val="18"/>
              </w:rPr>
              <w:t>improve the level o</w:t>
            </w:r>
            <w:r w:rsidR="00A43047">
              <w:rPr>
                <w:sz w:val="18"/>
                <w:szCs w:val="18"/>
              </w:rPr>
              <w:t xml:space="preserve">f </w:t>
            </w:r>
            <w:r w:rsidR="00751A44">
              <w:rPr>
                <w:sz w:val="18"/>
                <w:szCs w:val="18"/>
              </w:rPr>
              <w:t>parental engagement with the</w:t>
            </w:r>
            <w:r w:rsidR="00A43047">
              <w:rPr>
                <w:sz w:val="18"/>
                <w:szCs w:val="18"/>
              </w:rPr>
              <w:t xml:space="preserve"> Academy to support their child’s education</w:t>
            </w:r>
            <w:r w:rsidR="002C7669">
              <w:rPr>
                <w:sz w:val="18"/>
                <w:szCs w:val="18"/>
              </w:rPr>
              <w:t>.</w:t>
            </w:r>
            <w:r w:rsidR="00751A44">
              <w:rPr>
                <w:sz w:val="18"/>
                <w:szCs w:val="18"/>
              </w:rPr>
              <w:t xml:space="preserve"> </w:t>
            </w:r>
          </w:p>
          <w:p w14:paraId="4630FB93" w14:textId="34B4E8A1" w:rsidR="00473378" w:rsidRPr="00E33680" w:rsidRDefault="00473378" w:rsidP="00521F24">
            <w:pPr>
              <w:spacing w:after="0" w:line="259" w:lineRule="auto"/>
              <w:ind w:left="0" w:firstLine="0"/>
              <w:jc w:val="left"/>
              <w:rPr>
                <w:sz w:val="18"/>
                <w:szCs w:val="18"/>
              </w:rPr>
            </w:pPr>
          </w:p>
        </w:tc>
        <w:tc>
          <w:tcPr>
            <w:tcW w:w="2756" w:type="dxa"/>
          </w:tcPr>
          <w:p w14:paraId="7AA5C997" w14:textId="77777777" w:rsidR="00473378" w:rsidRDefault="00477672" w:rsidP="00521F24">
            <w:pPr>
              <w:spacing w:after="0" w:line="259" w:lineRule="auto"/>
              <w:ind w:left="0" w:firstLine="0"/>
              <w:jc w:val="left"/>
              <w:rPr>
                <w:sz w:val="18"/>
                <w:szCs w:val="18"/>
              </w:rPr>
            </w:pPr>
            <w:r>
              <w:rPr>
                <w:sz w:val="18"/>
                <w:szCs w:val="18"/>
              </w:rPr>
              <w:t xml:space="preserve">Review process for sharing information about </w:t>
            </w:r>
            <w:r w:rsidR="002D74F3">
              <w:rPr>
                <w:sz w:val="18"/>
                <w:szCs w:val="18"/>
              </w:rPr>
              <w:t xml:space="preserve">children with parents. </w:t>
            </w:r>
          </w:p>
          <w:p w14:paraId="60301689" w14:textId="4EE44900" w:rsidR="0023642B" w:rsidRPr="00E33680" w:rsidRDefault="0023642B" w:rsidP="00521F24">
            <w:pPr>
              <w:spacing w:after="0" w:line="259" w:lineRule="auto"/>
              <w:ind w:left="0" w:firstLine="0"/>
              <w:jc w:val="left"/>
              <w:rPr>
                <w:sz w:val="18"/>
                <w:szCs w:val="18"/>
              </w:rPr>
            </w:pPr>
            <w:r>
              <w:rPr>
                <w:sz w:val="18"/>
                <w:szCs w:val="18"/>
              </w:rPr>
              <w:t xml:space="preserve">Arrange </w:t>
            </w:r>
            <w:r w:rsidR="008E40DA">
              <w:rPr>
                <w:sz w:val="18"/>
                <w:szCs w:val="18"/>
              </w:rPr>
              <w:t xml:space="preserve">sessions with professionals/agencies to support </w:t>
            </w:r>
            <w:r w:rsidR="00702CA5">
              <w:rPr>
                <w:sz w:val="18"/>
                <w:szCs w:val="18"/>
              </w:rPr>
              <w:t>staff and parents in providing for children with disabiliti</w:t>
            </w:r>
            <w:r w:rsidR="00584863">
              <w:rPr>
                <w:sz w:val="18"/>
                <w:szCs w:val="18"/>
              </w:rPr>
              <w:t xml:space="preserve">es – including education for parents and careers/destinations </w:t>
            </w:r>
            <w:r w:rsidR="000D188E">
              <w:rPr>
                <w:sz w:val="18"/>
                <w:szCs w:val="18"/>
              </w:rPr>
              <w:t>guidance.</w:t>
            </w:r>
          </w:p>
        </w:tc>
        <w:tc>
          <w:tcPr>
            <w:tcW w:w="3086" w:type="dxa"/>
          </w:tcPr>
          <w:p w14:paraId="54267731"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All students able to participate </w:t>
            </w:r>
          </w:p>
          <w:p w14:paraId="62B77D92"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in all curriculum and extra </w:t>
            </w:r>
          </w:p>
          <w:p w14:paraId="34594406"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curriculum activities including </w:t>
            </w:r>
          </w:p>
          <w:p w14:paraId="5F9368ED" w14:textId="67595B7A" w:rsidR="00521F24" w:rsidRPr="00E33680" w:rsidRDefault="00521F24" w:rsidP="00521F24">
            <w:pPr>
              <w:spacing w:after="0" w:line="259" w:lineRule="auto"/>
              <w:ind w:left="0" w:firstLine="0"/>
              <w:jc w:val="left"/>
              <w:rPr>
                <w:sz w:val="18"/>
                <w:szCs w:val="18"/>
              </w:rPr>
            </w:pPr>
            <w:r w:rsidRPr="00E33680">
              <w:rPr>
                <w:sz w:val="18"/>
                <w:szCs w:val="18"/>
              </w:rPr>
              <w:t xml:space="preserve">enrichment, visits, and trips. </w:t>
            </w:r>
          </w:p>
          <w:p w14:paraId="352D48A1"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All stakeholders of the </w:t>
            </w:r>
          </w:p>
          <w:p w14:paraId="25481DFC" w14:textId="7FDA0EA5" w:rsidR="00521F24" w:rsidRPr="00E33680" w:rsidRDefault="00521F24" w:rsidP="00521F24">
            <w:pPr>
              <w:spacing w:after="0" w:line="259" w:lineRule="auto"/>
              <w:ind w:left="0" w:firstLine="0"/>
              <w:jc w:val="left"/>
              <w:rPr>
                <w:sz w:val="18"/>
                <w:szCs w:val="18"/>
              </w:rPr>
            </w:pPr>
            <w:r w:rsidRPr="00E33680">
              <w:rPr>
                <w:sz w:val="18"/>
                <w:szCs w:val="18"/>
              </w:rPr>
              <w:t xml:space="preserve">academy will be informed of </w:t>
            </w:r>
          </w:p>
          <w:p w14:paraId="5AB309B0"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academy events and </w:t>
            </w:r>
          </w:p>
          <w:p w14:paraId="18B074F8" w14:textId="77777777" w:rsidR="00473378" w:rsidRDefault="00521F24" w:rsidP="00521F24">
            <w:pPr>
              <w:spacing w:after="0" w:line="259" w:lineRule="auto"/>
              <w:ind w:left="0" w:firstLine="0"/>
              <w:jc w:val="left"/>
              <w:rPr>
                <w:sz w:val="18"/>
                <w:szCs w:val="18"/>
              </w:rPr>
            </w:pPr>
            <w:r w:rsidRPr="00E33680">
              <w:rPr>
                <w:sz w:val="18"/>
                <w:szCs w:val="18"/>
              </w:rPr>
              <w:t>information.</w:t>
            </w:r>
          </w:p>
          <w:p w14:paraId="2FDD6155" w14:textId="6BDBF1F6" w:rsidR="0049572B" w:rsidRPr="00E33680" w:rsidRDefault="0049572B" w:rsidP="00521F24">
            <w:pPr>
              <w:spacing w:after="0" w:line="259" w:lineRule="auto"/>
              <w:ind w:left="0" w:firstLine="0"/>
              <w:jc w:val="left"/>
              <w:rPr>
                <w:sz w:val="18"/>
                <w:szCs w:val="18"/>
              </w:rPr>
            </w:pPr>
            <w:r>
              <w:rPr>
                <w:sz w:val="18"/>
                <w:szCs w:val="18"/>
              </w:rPr>
              <w:t xml:space="preserve">Parents feel well supported and work </w:t>
            </w:r>
            <w:r w:rsidR="000056A5">
              <w:rPr>
                <w:sz w:val="18"/>
                <w:szCs w:val="18"/>
              </w:rPr>
              <w:t xml:space="preserve">in harmony with the Academy to support their child’s learning. </w:t>
            </w:r>
          </w:p>
        </w:tc>
        <w:tc>
          <w:tcPr>
            <w:tcW w:w="1832" w:type="dxa"/>
          </w:tcPr>
          <w:p w14:paraId="5AEBD25E" w14:textId="007E6BEF" w:rsidR="00473378" w:rsidRPr="00E33680" w:rsidRDefault="005C3C19" w:rsidP="00473378">
            <w:pPr>
              <w:spacing w:after="0" w:line="259" w:lineRule="auto"/>
              <w:ind w:left="0" w:firstLine="0"/>
              <w:jc w:val="left"/>
              <w:rPr>
                <w:sz w:val="18"/>
                <w:szCs w:val="18"/>
              </w:rPr>
            </w:pPr>
            <w:r>
              <w:rPr>
                <w:sz w:val="18"/>
                <w:szCs w:val="18"/>
              </w:rPr>
              <w:t xml:space="preserve">September 2024 </w:t>
            </w:r>
            <w:r w:rsidR="000056A5">
              <w:rPr>
                <w:sz w:val="18"/>
                <w:szCs w:val="18"/>
              </w:rPr>
              <w:t>-</w:t>
            </w:r>
            <w:r w:rsidR="00624B1B">
              <w:rPr>
                <w:sz w:val="18"/>
                <w:szCs w:val="18"/>
              </w:rPr>
              <w:t>December</w:t>
            </w:r>
            <w:r w:rsidR="00521F24" w:rsidRPr="00E33680">
              <w:rPr>
                <w:sz w:val="18"/>
                <w:szCs w:val="18"/>
              </w:rPr>
              <w:t xml:space="preserve"> 202</w:t>
            </w:r>
            <w:r>
              <w:rPr>
                <w:sz w:val="18"/>
                <w:szCs w:val="18"/>
              </w:rPr>
              <w:t>4</w:t>
            </w:r>
            <w:r w:rsidR="00521F24" w:rsidRPr="00E33680">
              <w:rPr>
                <w:sz w:val="18"/>
                <w:szCs w:val="18"/>
              </w:rPr>
              <w:t>.</w:t>
            </w:r>
          </w:p>
        </w:tc>
        <w:tc>
          <w:tcPr>
            <w:tcW w:w="2532" w:type="dxa"/>
          </w:tcPr>
          <w:p w14:paraId="546F39B4"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Inclusive approach to </w:t>
            </w:r>
          </w:p>
          <w:p w14:paraId="4A058A07"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Academy life outside </w:t>
            </w:r>
          </w:p>
          <w:p w14:paraId="518D0E00"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of scheduled and </w:t>
            </w:r>
          </w:p>
          <w:p w14:paraId="2B5EFF93"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taught lessons. The </w:t>
            </w:r>
          </w:p>
          <w:p w14:paraId="767F819E"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inclusive nature of the </w:t>
            </w:r>
          </w:p>
          <w:p w14:paraId="149C74BA"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Academy extends to </w:t>
            </w:r>
          </w:p>
          <w:p w14:paraId="5136AD74"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all stakeholders </w:t>
            </w:r>
          </w:p>
          <w:p w14:paraId="39A92996"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promoting and creating </w:t>
            </w:r>
          </w:p>
          <w:p w14:paraId="29AD2F4B"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relationships that </w:t>
            </w:r>
          </w:p>
          <w:p w14:paraId="73FC14E1" w14:textId="77777777" w:rsidR="00521F24" w:rsidRPr="00E33680" w:rsidRDefault="00521F24" w:rsidP="00521F24">
            <w:pPr>
              <w:spacing w:after="0" w:line="259" w:lineRule="auto"/>
              <w:ind w:left="0" w:firstLine="0"/>
              <w:jc w:val="left"/>
              <w:rPr>
                <w:sz w:val="18"/>
                <w:szCs w:val="18"/>
              </w:rPr>
            </w:pPr>
            <w:r w:rsidRPr="00E33680">
              <w:rPr>
                <w:sz w:val="18"/>
                <w:szCs w:val="18"/>
              </w:rPr>
              <w:t xml:space="preserve">extend beyond the </w:t>
            </w:r>
          </w:p>
          <w:p w14:paraId="23F24DD8" w14:textId="10CDA332" w:rsidR="00473378" w:rsidRPr="00E33680" w:rsidRDefault="00521F24" w:rsidP="00521F24">
            <w:pPr>
              <w:spacing w:after="0" w:line="259" w:lineRule="auto"/>
              <w:ind w:left="0" w:firstLine="0"/>
              <w:jc w:val="left"/>
              <w:rPr>
                <w:sz w:val="18"/>
                <w:szCs w:val="18"/>
              </w:rPr>
            </w:pPr>
            <w:r w:rsidRPr="00E33680">
              <w:rPr>
                <w:sz w:val="18"/>
                <w:szCs w:val="18"/>
              </w:rPr>
              <w:t>Academy environment.</w:t>
            </w:r>
          </w:p>
        </w:tc>
      </w:tr>
      <w:tr w:rsidR="00A37779" w14:paraId="67110061" w14:textId="77777777" w:rsidTr="00521F24">
        <w:tc>
          <w:tcPr>
            <w:tcW w:w="971" w:type="dxa"/>
          </w:tcPr>
          <w:p w14:paraId="7E63A6F0" w14:textId="6EC5C0B2" w:rsidR="00A37779" w:rsidRPr="00E33680" w:rsidRDefault="004B57B8" w:rsidP="00473378">
            <w:pPr>
              <w:spacing w:after="0" w:line="259" w:lineRule="auto"/>
              <w:ind w:left="0" w:firstLine="0"/>
              <w:jc w:val="left"/>
              <w:rPr>
                <w:sz w:val="18"/>
                <w:szCs w:val="18"/>
              </w:rPr>
            </w:pPr>
            <w:r>
              <w:rPr>
                <w:sz w:val="18"/>
                <w:szCs w:val="18"/>
              </w:rPr>
              <w:lastRenderedPageBreak/>
              <w:t>Long  term</w:t>
            </w:r>
          </w:p>
        </w:tc>
        <w:tc>
          <w:tcPr>
            <w:tcW w:w="2852" w:type="dxa"/>
          </w:tcPr>
          <w:p w14:paraId="5008385A" w14:textId="42FC3FC4" w:rsidR="00A37779" w:rsidRPr="00E33680" w:rsidRDefault="00A37779" w:rsidP="00A37779">
            <w:pPr>
              <w:spacing w:after="0" w:line="259" w:lineRule="auto"/>
              <w:ind w:left="0" w:firstLine="0"/>
              <w:jc w:val="left"/>
              <w:rPr>
                <w:sz w:val="18"/>
                <w:szCs w:val="18"/>
              </w:rPr>
            </w:pPr>
            <w:r w:rsidRPr="00A37779">
              <w:rPr>
                <w:sz w:val="18"/>
                <w:szCs w:val="18"/>
              </w:rPr>
              <w:t>To improve the learning environment for disabled students.</w:t>
            </w:r>
          </w:p>
        </w:tc>
        <w:tc>
          <w:tcPr>
            <w:tcW w:w="2756" w:type="dxa"/>
          </w:tcPr>
          <w:p w14:paraId="4B37A6DF" w14:textId="0D0050ED" w:rsidR="00A37779" w:rsidRDefault="00A37779" w:rsidP="00A37779">
            <w:pPr>
              <w:spacing w:after="0" w:line="259" w:lineRule="auto"/>
              <w:ind w:left="0" w:firstLine="0"/>
              <w:jc w:val="left"/>
              <w:rPr>
                <w:sz w:val="18"/>
                <w:szCs w:val="18"/>
              </w:rPr>
            </w:pPr>
            <w:r w:rsidRPr="00A37779">
              <w:rPr>
                <w:sz w:val="18"/>
                <w:szCs w:val="18"/>
              </w:rPr>
              <w:t xml:space="preserve">To complete an annual </w:t>
            </w:r>
            <w:r w:rsidR="00065DD7" w:rsidRPr="00A37779">
              <w:rPr>
                <w:sz w:val="18"/>
                <w:szCs w:val="18"/>
              </w:rPr>
              <w:t>inclusion,</w:t>
            </w:r>
            <w:r w:rsidRPr="00A37779">
              <w:rPr>
                <w:sz w:val="18"/>
                <w:szCs w:val="18"/>
              </w:rPr>
              <w:t xml:space="preserve"> walk with VI/HI students to</w:t>
            </w:r>
            <w:r>
              <w:rPr>
                <w:sz w:val="18"/>
                <w:szCs w:val="18"/>
              </w:rPr>
              <w:t xml:space="preserve"> </w:t>
            </w:r>
            <w:r w:rsidRPr="00A37779">
              <w:rPr>
                <w:sz w:val="18"/>
                <w:szCs w:val="18"/>
              </w:rPr>
              <w:t>further develop the environment for improved access</w:t>
            </w:r>
            <w:r>
              <w:rPr>
                <w:sz w:val="18"/>
                <w:szCs w:val="18"/>
              </w:rPr>
              <w:t>.</w:t>
            </w:r>
          </w:p>
          <w:p w14:paraId="1B8CE539" w14:textId="77777777" w:rsidR="00E552D0" w:rsidRDefault="00E552D0" w:rsidP="00A37779">
            <w:pPr>
              <w:spacing w:after="0" w:line="259" w:lineRule="auto"/>
              <w:ind w:left="0" w:firstLine="0"/>
              <w:jc w:val="left"/>
              <w:rPr>
                <w:sz w:val="18"/>
                <w:szCs w:val="18"/>
              </w:rPr>
            </w:pPr>
            <w:r>
              <w:rPr>
                <w:sz w:val="18"/>
                <w:szCs w:val="18"/>
              </w:rPr>
              <w:t>Additional transition support provided to new students joining the Academy with a disability.</w:t>
            </w:r>
          </w:p>
          <w:p w14:paraId="6666B593" w14:textId="33F7D9CF" w:rsidR="00E552D0" w:rsidRPr="00E33680" w:rsidRDefault="00E552D0" w:rsidP="00A37779">
            <w:pPr>
              <w:spacing w:after="0" w:line="259" w:lineRule="auto"/>
              <w:ind w:left="0" w:firstLine="0"/>
              <w:jc w:val="left"/>
              <w:rPr>
                <w:sz w:val="18"/>
                <w:szCs w:val="18"/>
              </w:rPr>
            </w:pPr>
            <w:r>
              <w:rPr>
                <w:sz w:val="18"/>
                <w:szCs w:val="18"/>
              </w:rPr>
              <w:t xml:space="preserve">Further </w:t>
            </w:r>
            <w:r w:rsidR="007D6AB0">
              <w:rPr>
                <w:sz w:val="18"/>
                <w:szCs w:val="18"/>
              </w:rPr>
              <w:t>CPD for staff using specialist equipment/resources</w:t>
            </w:r>
            <w:r w:rsidR="004B57B8">
              <w:rPr>
                <w:sz w:val="18"/>
                <w:szCs w:val="18"/>
              </w:rPr>
              <w:t xml:space="preserve">. </w:t>
            </w:r>
          </w:p>
        </w:tc>
        <w:tc>
          <w:tcPr>
            <w:tcW w:w="3086" w:type="dxa"/>
          </w:tcPr>
          <w:p w14:paraId="64C8CF89" w14:textId="458BDE22" w:rsidR="00A37779" w:rsidRPr="00A37779" w:rsidRDefault="00A37779" w:rsidP="00A37779">
            <w:pPr>
              <w:spacing w:after="0" w:line="259" w:lineRule="auto"/>
              <w:ind w:left="0" w:firstLine="0"/>
              <w:jc w:val="left"/>
              <w:rPr>
                <w:sz w:val="18"/>
                <w:szCs w:val="18"/>
              </w:rPr>
            </w:pPr>
            <w:r w:rsidRPr="00A37779">
              <w:rPr>
                <w:sz w:val="18"/>
                <w:szCs w:val="18"/>
              </w:rPr>
              <w:t xml:space="preserve">Improved access to curriculum through </w:t>
            </w:r>
          </w:p>
          <w:p w14:paraId="09A82171" w14:textId="187635E9" w:rsidR="00A37779" w:rsidRPr="00A37779" w:rsidRDefault="00A37779" w:rsidP="00A37779">
            <w:pPr>
              <w:spacing w:after="0" w:line="259" w:lineRule="auto"/>
              <w:ind w:left="0" w:firstLine="0"/>
              <w:jc w:val="left"/>
              <w:rPr>
                <w:sz w:val="18"/>
                <w:szCs w:val="18"/>
              </w:rPr>
            </w:pPr>
            <w:r w:rsidRPr="00A37779">
              <w:rPr>
                <w:sz w:val="18"/>
                <w:szCs w:val="18"/>
              </w:rPr>
              <w:t xml:space="preserve">improved environment should be reflected in progress across the </w:t>
            </w:r>
          </w:p>
          <w:p w14:paraId="0D50C34A" w14:textId="1188FC86" w:rsidR="00A37779" w:rsidRPr="00E33680" w:rsidRDefault="00A37779" w:rsidP="00A37779">
            <w:pPr>
              <w:spacing w:after="0" w:line="259" w:lineRule="auto"/>
              <w:ind w:left="0" w:firstLine="0"/>
              <w:jc w:val="left"/>
              <w:rPr>
                <w:sz w:val="18"/>
                <w:szCs w:val="18"/>
              </w:rPr>
            </w:pPr>
            <w:r w:rsidRPr="00A37779">
              <w:rPr>
                <w:sz w:val="18"/>
                <w:szCs w:val="18"/>
              </w:rPr>
              <w:t>curriculum through attainment and grades</w:t>
            </w:r>
            <w:r>
              <w:rPr>
                <w:sz w:val="18"/>
                <w:szCs w:val="18"/>
              </w:rPr>
              <w:t>.</w:t>
            </w:r>
          </w:p>
        </w:tc>
        <w:tc>
          <w:tcPr>
            <w:tcW w:w="1832" w:type="dxa"/>
          </w:tcPr>
          <w:p w14:paraId="6E609D29" w14:textId="17A59202" w:rsidR="00A37779" w:rsidRPr="00E33680" w:rsidRDefault="005C3C19" w:rsidP="00473378">
            <w:pPr>
              <w:spacing w:after="0" w:line="259" w:lineRule="auto"/>
              <w:ind w:left="0" w:firstLine="0"/>
              <w:jc w:val="left"/>
              <w:rPr>
                <w:sz w:val="18"/>
                <w:szCs w:val="18"/>
              </w:rPr>
            </w:pPr>
            <w:r>
              <w:rPr>
                <w:sz w:val="18"/>
                <w:szCs w:val="18"/>
              </w:rPr>
              <w:t>September 2025 -December</w:t>
            </w:r>
            <w:r w:rsidRPr="00E33680">
              <w:rPr>
                <w:sz w:val="18"/>
                <w:szCs w:val="18"/>
              </w:rPr>
              <w:t xml:space="preserve"> 202</w:t>
            </w:r>
            <w:r>
              <w:rPr>
                <w:sz w:val="18"/>
                <w:szCs w:val="18"/>
              </w:rPr>
              <w:t>6</w:t>
            </w:r>
            <w:r w:rsidRPr="00E33680">
              <w:rPr>
                <w:sz w:val="18"/>
                <w:szCs w:val="18"/>
              </w:rPr>
              <w:t>.</w:t>
            </w:r>
          </w:p>
        </w:tc>
        <w:tc>
          <w:tcPr>
            <w:tcW w:w="2532" w:type="dxa"/>
          </w:tcPr>
          <w:p w14:paraId="13BB7206" w14:textId="361E73B3" w:rsidR="00A37779" w:rsidRPr="00A37779" w:rsidRDefault="00A37779" w:rsidP="00A37779">
            <w:pPr>
              <w:spacing w:after="0" w:line="259" w:lineRule="auto"/>
              <w:ind w:left="0" w:firstLine="0"/>
              <w:jc w:val="left"/>
              <w:rPr>
                <w:sz w:val="18"/>
                <w:szCs w:val="18"/>
              </w:rPr>
            </w:pPr>
            <w:r w:rsidRPr="00A37779">
              <w:rPr>
                <w:sz w:val="18"/>
                <w:szCs w:val="18"/>
              </w:rPr>
              <w:t>Positive student and parent voice</w:t>
            </w:r>
            <w:r>
              <w:rPr>
                <w:sz w:val="18"/>
                <w:szCs w:val="18"/>
              </w:rPr>
              <w:t>.</w:t>
            </w:r>
          </w:p>
          <w:p w14:paraId="7307756D" w14:textId="77777777" w:rsidR="00A37779" w:rsidRDefault="00A37779" w:rsidP="00A37779">
            <w:pPr>
              <w:spacing w:after="0" w:line="259" w:lineRule="auto"/>
              <w:ind w:left="0" w:firstLine="0"/>
              <w:jc w:val="left"/>
              <w:rPr>
                <w:sz w:val="18"/>
                <w:szCs w:val="18"/>
              </w:rPr>
            </w:pPr>
          </w:p>
          <w:p w14:paraId="6714084F" w14:textId="53655F57" w:rsidR="00A37779" w:rsidRPr="00A37779" w:rsidRDefault="00A37779" w:rsidP="00A37779">
            <w:pPr>
              <w:spacing w:after="0" w:line="259" w:lineRule="auto"/>
              <w:ind w:left="0" w:firstLine="0"/>
              <w:jc w:val="left"/>
              <w:rPr>
                <w:sz w:val="18"/>
                <w:szCs w:val="18"/>
              </w:rPr>
            </w:pPr>
            <w:r w:rsidRPr="00A37779">
              <w:rPr>
                <w:sz w:val="18"/>
                <w:szCs w:val="18"/>
              </w:rPr>
              <w:t xml:space="preserve">Improved results/findings from </w:t>
            </w:r>
          </w:p>
          <w:p w14:paraId="068FA368" w14:textId="77777777" w:rsidR="00A37779" w:rsidRPr="00A37779" w:rsidRDefault="00A37779" w:rsidP="00A37779">
            <w:pPr>
              <w:spacing w:after="0" w:line="259" w:lineRule="auto"/>
              <w:ind w:left="0" w:firstLine="0"/>
              <w:jc w:val="left"/>
              <w:rPr>
                <w:sz w:val="18"/>
                <w:szCs w:val="18"/>
              </w:rPr>
            </w:pPr>
            <w:r w:rsidRPr="00A37779">
              <w:rPr>
                <w:sz w:val="18"/>
                <w:szCs w:val="18"/>
              </w:rPr>
              <w:t xml:space="preserve">curriculum reviews and </w:t>
            </w:r>
          </w:p>
          <w:p w14:paraId="0B7A1F57" w14:textId="048CC2AD" w:rsidR="00A37779" w:rsidRPr="00E33680" w:rsidRDefault="00E2578D" w:rsidP="00A37779">
            <w:pPr>
              <w:spacing w:after="0" w:line="259" w:lineRule="auto"/>
              <w:ind w:left="0" w:firstLine="0"/>
              <w:jc w:val="left"/>
              <w:rPr>
                <w:sz w:val="18"/>
                <w:szCs w:val="18"/>
              </w:rPr>
            </w:pPr>
            <w:r>
              <w:rPr>
                <w:sz w:val="18"/>
                <w:szCs w:val="18"/>
              </w:rPr>
              <w:t>assessment outcomes.</w:t>
            </w:r>
          </w:p>
        </w:tc>
      </w:tr>
    </w:tbl>
    <w:p w14:paraId="60117A57" w14:textId="488B37FC" w:rsidR="00473378" w:rsidRDefault="00473378" w:rsidP="00473378">
      <w:pPr>
        <w:spacing w:after="0" w:line="259" w:lineRule="auto"/>
        <w:ind w:left="0" w:firstLine="0"/>
        <w:jc w:val="left"/>
      </w:pPr>
    </w:p>
    <w:p w14:paraId="2B819CB6" w14:textId="3D4493B0" w:rsidR="00B21EED" w:rsidRDefault="00B21EED" w:rsidP="00B21EED">
      <w:pPr>
        <w:spacing w:after="0" w:line="259" w:lineRule="auto"/>
        <w:ind w:left="0" w:firstLine="0"/>
        <w:jc w:val="left"/>
        <w:rPr>
          <w:b/>
          <w:bCs/>
          <w:sz w:val="24"/>
          <w:szCs w:val="24"/>
        </w:rPr>
      </w:pPr>
    </w:p>
    <w:p w14:paraId="0AE2AD5E" w14:textId="3521AE3D" w:rsidR="00E33680" w:rsidRDefault="00E33680" w:rsidP="00B21EED">
      <w:pPr>
        <w:spacing w:after="0" w:line="259" w:lineRule="auto"/>
        <w:ind w:left="0" w:firstLine="0"/>
        <w:jc w:val="left"/>
        <w:rPr>
          <w:b/>
          <w:bCs/>
          <w:sz w:val="24"/>
          <w:szCs w:val="24"/>
        </w:rPr>
      </w:pPr>
    </w:p>
    <w:p w14:paraId="682631C0" w14:textId="324BAAAF" w:rsidR="00E33680" w:rsidRDefault="00E33680" w:rsidP="00B21EED">
      <w:pPr>
        <w:spacing w:after="0" w:line="259" w:lineRule="auto"/>
        <w:ind w:left="0" w:firstLine="0"/>
        <w:jc w:val="left"/>
        <w:rPr>
          <w:b/>
          <w:bCs/>
          <w:sz w:val="24"/>
          <w:szCs w:val="24"/>
        </w:rPr>
      </w:pPr>
    </w:p>
    <w:p w14:paraId="1BDFC2D5" w14:textId="72423540" w:rsidR="00A37779" w:rsidRDefault="00A37779" w:rsidP="00B21EED">
      <w:pPr>
        <w:spacing w:after="0" w:line="259" w:lineRule="auto"/>
        <w:ind w:left="0" w:firstLine="0"/>
        <w:jc w:val="left"/>
        <w:rPr>
          <w:b/>
          <w:bCs/>
          <w:sz w:val="24"/>
          <w:szCs w:val="24"/>
        </w:rPr>
      </w:pPr>
    </w:p>
    <w:p w14:paraId="7101CA37" w14:textId="6CB78475" w:rsidR="00A37779" w:rsidRDefault="00A37779" w:rsidP="00B21EED">
      <w:pPr>
        <w:spacing w:after="0" w:line="259" w:lineRule="auto"/>
        <w:ind w:left="0" w:firstLine="0"/>
        <w:jc w:val="left"/>
        <w:rPr>
          <w:b/>
          <w:bCs/>
          <w:sz w:val="24"/>
          <w:szCs w:val="24"/>
        </w:rPr>
      </w:pPr>
    </w:p>
    <w:p w14:paraId="57616CAC" w14:textId="4F92D92D" w:rsidR="00A37779" w:rsidRDefault="00A37779" w:rsidP="00B21EED">
      <w:pPr>
        <w:spacing w:after="0" w:line="259" w:lineRule="auto"/>
        <w:ind w:left="0" w:firstLine="0"/>
        <w:jc w:val="left"/>
        <w:rPr>
          <w:b/>
          <w:bCs/>
          <w:sz w:val="24"/>
          <w:szCs w:val="24"/>
        </w:rPr>
      </w:pPr>
    </w:p>
    <w:p w14:paraId="4FA27341" w14:textId="262C71A3" w:rsidR="00A37779" w:rsidRDefault="00A37779" w:rsidP="00B21EED">
      <w:pPr>
        <w:spacing w:after="0" w:line="259" w:lineRule="auto"/>
        <w:ind w:left="0" w:firstLine="0"/>
        <w:jc w:val="left"/>
        <w:rPr>
          <w:b/>
          <w:bCs/>
          <w:sz w:val="24"/>
          <w:szCs w:val="24"/>
        </w:rPr>
      </w:pPr>
    </w:p>
    <w:p w14:paraId="121038B5" w14:textId="135C3DF7" w:rsidR="00A37779" w:rsidRDefault="00A37779" w:rsidP="00B21EED">
      <w:pPr>
        <w:spacing w:after="0" w:line="259" w:lineRule="auto"/>
        <w:ind w:left="0" w:firstLine="0"/>
        <w:jc w:val="left"/>
        <w:rPr>
          <w:b/>
          <w:bCs/>
          <w:sz w:val="24"/>
          <w:szCs w:val="24"/>
        </w:rPr>
      </w:pPr>
    </w:p>
    <w:p w14:paraId="54C1E7C6" w14:textId="2DE575DE" w:rsidR="00A37779" w:rsidRDefault="00A37779" w:rsidP="00B21EED">
      <w:pPr>
        <w:spacing w:after="0" w:line="259" w:lineRule="auto"/>
        <w:ind w:left="0" w:firstLine="0"/>
        <w:jc w:val="left"/>
        <w:rPr>
          <w:b/>
          <w:bCs/>
          <w:sz w:val="24"/>
          <w:szCs w:val="24"/>
        </w:rPr>
      </w:pPr>
    </w:p>
    <w:p w14:paraId="56E77E71" w14:textId="09EAA91E" w:rsidR="00A37779" w:rsidRDefault="00A37779" w:rsidP="00B21EED">
      <w:pPr>
        <w:spacing w:after="0" w:line="259" w:lineRule="auto"/>
        <w:ind w:left="0" w:firstLine="0"/>
        <w:jc w:val="left"/>
        <w:rPr>
          <w:b/>
          <w:bCs/>
          <w:sz w:val="24"/>
          <w:szCs w:val="24"/>
        </w:rPr>
      </w:pPr>
    </w:p>
    <w:p w14:paraId="0A66A53D" w14:textId="1EDDD7A0" w:rsidR="00A37779" w:rsidRDefault="00A37779" w:rsidP="00B21EED">
      <w:pPr>
        <w:spacing w:after="0" w:line="259" w:lineRule="auto"/>
        <w:ind w:left="0" w:firstLine="0"/>
        <w:jc w:val="left"/>
        <w:rPr>
          <w:b/>
          <w:bCs/>
          <w:sz w:val="24"/>
          <w:szCs w:val="24"/>
        </w:rPr>
      </w:pPr>
    </w:p>
    <w:p w14:paraId="3FA5CD06" w14:textId="56B725FC" w:rsidR="00A37779" w:rsidRDefault="00A37779" w:rsidP="00B21EED">
      <w:pPr>
        <w:spacing w:after="0" w:line="259" w:lineRule="auto"/>
        <w:ind w:left="0" w:firstLine="0"/>
        <w:jc w:val="left"/>
        <w:rPr>
          <w:b/>
          <w:bCs/>
          <w:sz w:val="24"/>
          <w:szCs w:val="24"/>
        </w:rPr>
      </w:pPr>
    </w:p>
    <w:p w14:paraId="4B392756" w14:textId="6AA6F292" w:rsidR="00A37779" w:rsidRDefault="00A37779" w:rsidP="00B21EED">
      <w:pPr>
        <w:spacing w:after="0" w:line="259" w:lineRule="auto"/>
        <w:ind w:left="0" w:firstLine="0"/>
        <w:jc w:val="left"/>
        <w:rPr>
          <w:b/>
          <w:bCs/>
          <w:sz w:val="24"/>
          <w:szCs w:val="24"/>
        </w:rPr>
      </w:pPr>
    </w:p>
    <w:p w14:paraId="21B4AD33" w14:textId="2B652F0E" w:rsidR="00A37779" w:rsidRDefault="00A37779" w:rsidP="00B21EED">
      <w:pPr>
        <w:spacing w:after="0" w:line="259" w:lineRule="auto"/>
        <w:ind w:left="0" w:firstLine="0"/>
        <w:jc w:val="left"/>
        <w:rPr>
          <w:b/>
          <w:bCs/>
          <w:sz w:val="24"/>
          <w:szCs w:val="24"/>
        </w:rPr>
      </w:pPr>
    </w:p>
    <w:p w14:paraId="63CB0865" w14:textId="7F0E0280" w:rsidR="00A37779" w:rsidRDefault="00A37779" w:rsidP="00B21EED">
      <w:pPr>
        <w:spacing w:after="0" w:line="259" w:lineRule="auto"/>
        <w:ind w:left="0" w:firstLine="0"/>
        <w:jc w:val="left"/>
        <w:rPr>
          <w:b/>
          <w:bCs/>
          <w:sz w:val="24"/>
          <w:szCs w:val="24"/>
        </w:rPr>
      </w:pPr>
    </w:p>
    <w:p w14:paraId="5782D359" w14:textId="50F2D812" w:rsidR="00A37779" w:rsidRDefault="00A37779" w:rsidP="00B21EED">
      <w:pPr>
        <w:spacing w:after="0" w:line="259" w:lineRule="auto"/>
        <w:ind w:left="0" w:firstLine="0"/>
        <w:jc w:val="left"/>
        <w:rPr>
          <w:b/>
          <w:bCs/>
          <w:sz w:val="24"/>
          <w:szCs w:val="24"/>
        </w:rPr>
      </w:pPr>
    </w:p>
    <w:p w14:paraId="0F58031C" w14:textId="271507AB" w:rsidR="00A37779" w:rsidRDefault="00A37779" w:rsidP="00B21EED">
      <w:pPr>
        <w:spacing w:after="0" w:line="259" w:lineRule="auto"/>
        <w:ind w:left="0" w:firstLine="0"/>
        <w:jc w:val="left"/>
        <w:rPr>
          <w:b/>
          <w:bCs/>
          <w:sz w:val="24"/>
          <w:szCs w:val="24"/>
        </w:rPr>
      </w:pPr>
    </w:p>
    <w:p w14:paraId="6CD3F406" w14:textId="1A458045" w:rsidR="00E2578D" w:rsidRDefault="00E2578D" w:rsidP="00B21EED">
      <w:pPr>
        <w:spacing w:after="0" w:line="259" w:lineRule="auto"/>
        <w:ind w:left="0" w:firstLine="0"/>
        <w:jc w:val="left"/>
        <w:rPr>
          <w:b/>
          <w:bCs/>
          <w:sz w:val="24"/>
          <w:szCs w:val="24"/>
        </w:rPr>
      </w:pPr>
    </w:p>
    <w:p w14:paraId="775694BB" w14:textId="4F94B694" w:rsidR="00E2578D" w:rsidRDefault="00E2578D" w:rsidP="00B21EED">
      <w:pPr>
        <w:spacing w:after="0" w:line="259" w:lineRule="auto"/>
        <w:ind w:left="0" w:firstLine="0"/>
        <w:jc w:val="left"/>
        <w:rPr>
          <w:b/>
          <w:bCs/>
          <w:sz w:val="24"/>
          <w:szCs w:val="24"/>
        </w:rPr>
      </w:pPr>
    </w:p>
    <w:p w14:paraId="172D344B" w14:textId="77777777" w:rsidR="00E2578D" w:rsidRDefault="00E2578D" w:rsidP="00B21EED">
      <w:pPr>
        <w:spacing w:after="0" w:line="259" w:lineRule="auto"/>
        <w:ind w:left="0" w:firstLine="0"/>
        <w:jc w:val="left"/>
        <w:rPr>
          <w:b/>
          <w:bCs/>
          <w:sz w:val="24"/>
          <w:szCs w:val="24"/>
        </w:rPr>
      </w:pPr>
    </w:p>
    <w:p w14:paraId="33DD91E5" w14:textId="5632C60C" w:rsidR="00A37779" w:rsidRDefault="00A37779" w:rsidP="00B21EED">
      <w:pPr>
        <w:spacing w:after="0" w:line="259" w:lineRule="auto"/>
        <w:ind w:left="0" w:firstLine="0"/>
        <w:jc w:val="left"/>
        <w:rPr>
          <w:b/>
          <w:bCs/>
          <w:sz w:val="24"/>
          <w:szCs w:val="24"/>
        </w:rPr>
      </w:pPr>
    </w:p>
    <w:p w14:paraId="48C69C55" w14:textId="34DEEEF8" w:rsidR="00B21EED" w:rsidRPr="00B21EED" w:rsidRDefault="008D7655" w:rsidP="00B21EED">
      <w:pPr>
        <w:spacing w:after="0" w:line="259" w:lineRule="auto"/>
        <w:ind w:left="0" w:firstLine="0"/>
        <w:jc w:val="left"/>
        <w:rPr>
          <w:b/>
          <w:bCs/>
          <w:sz w:val="24"/>
          <w:szCs w:val="24"/>
        </w:rPr>
      </w:pPr>
      <w:r w:rsidRPr="008D7655">
        <w:rPr>
          <w:b/>
          <w:bCs/>
          <w:sz w:val="24"/>
          <w:szCs w:val="24"/>
        </w:rPr>
        <w:lastRenderedPageBreak/>
        <w:t xml:space="preserve">Improving the physical environment of the school to increase access to education by disabled </w:t>
      </w:r>
      <w:r>
        <w:rPr>
          <w:b/>
          <w:bCs/>
          <w:sz w:val="24"/>
          <w:szCs w:val="24"/>
        </w:rPr>
        <w:t>students</w:t>
      </w:r>
    </w:p>
    <w:p w14:paraId="066835C2" w14:textId="77777777" w:rsidR="00B21EED" w:rsidRDefault="00B21EED" w:rsidP="00B21EED">
      <w:pPr>
        <w:spacing w:after="0" w:line="259" w:lineRule="auto"/>
        <w:ind w:left="0" w:firstLine="0"/>
        <w:jc w:val="left"/>
      </w:pPr>
    </w:p>
    <w:tbl>
      <w:tblPr>
        <w:tblStyle w:val="TableGrid"/>
        <w:tblW w:w="14029" w:type="dxa"/>
        <w:tblLook w:val="04A0" w:firstRow="1" w:lastRow="0" w:firstColumn="1" w:lastColumn="0" w:noHBand="0" w:noVBand="1"/>
      </w:tblPr>
      <w:tblGrid>
        <w:gridCol w:w="971"/>
        <w:gridCol w:w="2852"/>
        <w:gridCol w:w="2756"/>
        <w:gridCol w:w="3086"/>
        <w:gridCol w:w="1832"/>
        <w:gridCol w:w="2532"/>
      </w:tblGrid>
      <w:tr w:rsidR="00B21EED" w14:paraId="277C92CE" w14:textId="77777777" w:rsidTr="00246515">
        <w:tc>
          <w:tcPr>
            <w:tcW w:w="971" w:type="dxa"/>
          </w:tcPr>
          <w:p w14:paraId="66E314E3" w14:textId="77777777" w:rsidR="00B21EED" w:rsidRPr="00896103" w:rsidRDefault="00B21EED" w:rsidP="00246515">
            <w:pPr>
              <w:spacing w:after="0" w:line="259" w:lineRule="auto"/>
              <w:ind w:left="0" w:firstLine="0"/>
              <w:jc w:val="left"/>
              <w:rPr>
                <w:b/>
                <w:bCs/>
              </w:rPr>
            </w:pPr>
            <w:r>
              <w:rPr>
                <w:b/>
                <w:bCs/>
              </w:rPr>
              <w:t>Period</w:t>
            </w:r>
          </w:p>
        </w:tc>
        <w:tc>
          <w:tcPr>
            <w:tcW w:w="2852" w:type="dxa"/>
          </w:tcPr>
          <w:p w14:paraId="30A53842" w14:textId="77777777" w:rsidR="00B21EED" w:rsidRPr="00896103" w:rsidRDefault="00B21EED" w:rsidP="00246515">
            <w:pPr>
              <w:spacing w:after="0" w:line="259" w:lineRule="auto"/>
              <w:ind w:left="0" w:firstLine="0"/>
              <w:jc w:val="left"/>
              <w:rPr>
                <w:b/>
                <w:bCs/>
              </w:rPr>
            </w:pPr>
            <w:r w:rsidRPr="00896103">
              <w:rPr>
                <w:b/>
                <w:bCs/>
              </w:rPr>
              <w:t>Targets</w:t>
            </w:r>
          </w:p>
        </w:tc>
        <w:tc>
          <w:tcPr>
            <w:tcW w:w="2756" w:type="dxa"/>
          </w:tcPr>
          <w:p w14:paraId="4D6C161D" w14:textId="77777777" w:rsidR="00B21EED" w:rsidRPr="00896103" w:rsidRDefault="00B21EED" w:rsidP="00246515">
            <w:pPr>
              <w:spacing w:after="0" w:line="259" w:lineRule="auto"/>
              <w:ind w:left="0" w:firstLine="0"/>
              <w:jc w:val="left"/>
              <w:rPr>
                <w:b/>
                <w:bCs/>
              </w:rPr>
            </w:pPr>
            <w:r w:rsidRPr="00896103">
              <w:rPr>
                <w:b/>
                <w:bCs/>
              </w:rPr>
              <w:t>Strategies</w:t>
            </w:r>
          </w:p>
        </w:tc>
        <w:tc>
          <w:tcPr>
            <w:tcW w:w="3086" w:type="dxa"/>
          </w:tcPr>
          <w:p w14:paraId="46994415" w14:textId="77777777" w:rsidR="00B21EED" w:rsidRPr="00896103" w:rsidRDefault="00B21EED" w:rsidP="00246515">
            <w:pPr>
              <w:spacing w:after="0" w:line="259" w:lineRule="auto"/>
              <w:ind w:left="0" w:firstLine="0"/>
              <w:jc w:val="left"/>
              <w:rPr>
                <w:b/>
                <w:bCs/>
              </w:rPr>
            </w:pPr>
            <w:r w:rsidRPr="00896103">
              <w:rPr>
                <w:b/>
                <w:bCs/>
              </w:rPr>
              <w:t>Outcome</w:t>
            </w:r>
          </w:p>
        </w:tc>
        <w:tc>
          <w:tcPr>
            <w:tcW w:w="1832" w:type="dxa"/>
          </w:tcPr>
          <w:p w14:paraId="00D5A28A" w14:textId="77777777" w:rsidR="00B21EED" w:rsidRPr="00896103" w:rsidRDefault="00B21EED" w:rsidP="00246515">
            <w:pPr>
              <w:spacing w:after="0" w:line="259" w:lineRule="auto"/>
              <w:ind w:left="0" w:firstLine="0"/>
              <w:jc w:val="left"/>
              <w:rPr>
                <w:b/>
                <w:bCs/>
              </w:rPr>
            </w:pPr>
            <w:r w:rsidRPr="00896103">
              <w:rPr>
                <w:b/>
                <w:bCs/>
              </w:rPr>
              <w:t>Timeframe</w:t>
            </w:r>
          </w:p>
        </w:tc>
        <w:tc>
          <w:tcPr>
            <w:tcW w:w="2532" w:type="dxa"/>
          </w:tcPr>
          <w:p w14:paraId="1EC9317F" w14:textId="77777777" w:rsidR="00B21EED" w:rsidRPr="00896103" w:rsidRDefault="00B21EED" w:rsidP="00246515">
            <w:pPr>
              <w:spacing w:after="0" w:line="259" w:lineRule="auto"/>
              <w:ind w:left="0" w:firstLine="0"/>
              <w:jc w:val="left"/>
              <w:rPr>
                <w:b/>
                <w:bCs/>
              </w:rPr>
            </w:pPr>
            <w:r w:rsidRPr="00896103">
              <w:rPr>
                <w:b/>
                <w:bCs/>
              </w:rPr>
              <w:t>Goals achieved</w:t>
            </w:r>
          </w:p>
        </w:tc>
      </w:tr>
      <w:tr w:rsidR="00B21EED" w:rsidRPr="00E33680" w14:paraId="202E63D0" w14:textId="77777777" w:rsidTr="00246515">
        <w:tc>
          <w:tcPr>
            <w:tcW w:w="971" w:type="dxa"/>
          </w:tcPr>
          <w:p w14:paraId="7118BA9E" w14:textId="164217B9" w:rsidR="00B21EED" w:rsidRPr="00E33680" w:rsidRDefault="00E33680" w:rsidP="00246515">
            <w:pPr>
              <w:spacing w:after="0" w:line="259" w:lineRule="auto"/>
              <w:ind w:left="0" w:firstLine="0"/>
              <w:jc w:val="left"/>
              <w:rPr>
                <w:sz w:val="18"/>
                <w:szCs w:val="18"/>
              </w:rPr>
            </w:pPr>
            <w:r>
              <w:rPr>
                <w:sz w:val="18"/>
                <w:szCs w:val="18"/>
              </w:rPr>
              <w:t>Short term</w:t>
            </w:r>
          </w:p>
        </w:tc>
        <w:tc>
          <w:tcPr>
            <w:tcW w:w="2852" w:type="dxa"/>
          </w:tcPr>
          <w:p w14:paraId="5CBC366C" w14:textId="085A4A3A" w:rsidR="00B21EED" w:rsidRPr="00E33680" w:rsidRDefault="000E417F" w:rsidP="000E417F">
            <w:pPr>
              <w:spacing w:after="0" w:line="259" w:lineRule="auto"/>
              <w:ind w:left="0" w:firstLine="0"/>
              <w:jc w:val="left"/>
              <w:rPr>
                <w:sz w:val="18"/>
                <w:szCs w:val="18"/>
              </w:rPr>
            </w:pPr>
            <w:r w:rsidRPr="00E33680">
              <w:rPr>
                <w:sz w:val="18"/>
                <w:szCs w:val="18"/>
              </w:rPr>
              <w:t xml:space="preserve">Incorporation of appropriate colour schemes when refurbishing to benefit </w:t>
            </w:r>
            <w:r w:rsidR="00042C4C">
              <w:rPr>
                <w:sz w:val="18"/>
                <w:szCs w:val="18"/>
              </w:rPr>
              <w:t>student</w:t>
            </w:r>
            <w:r w:rsidRPr="00E33680">
              <w:rPr>
                <w:sz w:val="18"/>
                <w:szCs w:val="18"/>
              </w:rPr>
              <w:t xml:space="preserve">s with visual impairments. </w:t>
            </w:r>
          </w:p>
        </w:tc>
        <w:tc>
          <w:tcPr>
            <w:tcW w:w="2756" w:type="dxa"/>
          </w:tcPr>
          <w:p w14:paraId="3B80A893" w14:textId="0503A923" w:rsidR="00B21EED" w:rsidRPr="00E33680" w:rsidRDefault="00E33680" w:rsidP="00246515">
            <w:pPr>
              <w:spacing w:after="0" w:line="259" w:lineRule="auto"/>
              <w:ind w:left="0" w:firstLine="0"/>
              <w:jc w:val="left"/>
              <w:rPr>
                <w:sz w:val="18"/>
                <w:szCs w:val="18"/>
              </w:rPr>
            </w:pPr>
            <w:r w:rsidRPr="00E33680">
              <w:rPr>
                <w:sz w:val="18"/>
                <w:szCs w:val="18"/>
              </w:rPr>
              <w:t>Seek advice from L</w:t>
            </w:r>
            <w:r w:rsidR="00C26929">
              <w:rPr>
                <w:sz w:val="18"/>
                <w:szCs w:val="18"/>
              </w:rPr>
              <w:t xml:space="preserve">ocal </w:t>
            </w:r>
            <w:r w:rsidRPr="00E33680">
              <w:rPr>
                <w:sz w:val="18"/>
                <w:szCs w:val="18"/>
              </w:rPr>
              <w:t>A</w:t>
            </w:r>
            <w:r w:rsidR="00C26929">
              <w:rPr>
                <w:sz w:val="18"/>
                <w:szCs w:val="18"/>
              </w:rPr>
              <w:t>uthority</w:t>
            </w:r>
            <w:r w:rsidRPr="00E33680">
              <w:rPr>
                <w:sz w:val="18"/>
                <w:szCs w:val="18"/>
              </w:rPr>
              <w:t xml:space="preserve"> sensory support service on appropriate colour schemes.</w:t>
            </w:r>
            <w:r>
              <w:rPr>
                <w:sz w:val="18"/>
                <w:szCs w:val="18"/>
              </w:rPr>
              <w:t xml:space="preserve"> </w:t>
            </w:r>
          </w:p>
        </w:tc>
        <w:tc>
          <w:tcPr>
            <w:tcW w:w="3086" w:type="dxa"/>
          </w:tcPr>
          <w:p w14:paraId="30062D97" w14:textId="436313B0" w:rsidR="00B21EED" w:rsidRPr="00E33680" w:rsidRDefault="00E33680" w:rsidP="00246515">
            <w:pPr>
              <w:spacing w:after="0" w:line="259" w:lineRule="auto"/>
              <w:ind w:left="0" w:firstLine="0"/>
              <w:jc w:val="left"/>
              <w:rPr>
                <w:sz w:val="18"/>
                <w:szCs w:val="18"/>
              </w:rPr>
            </w:pPr>
            <w:r w:rsidRPr="00E33680">
              <w:rPr>
                <w:sz w:val="18"/>
                <w:szCs w:val="18"/>
              </w:rPr>
              <w:t>Some areas are made more accessible to visually impaired children.</w:t>
            </w:r>
          </w:p>
        </w:tc>
        <w:tc>
          <w:tcPr>
            <w:tcW w:w="1832" w:type="dxa"/>
          </w:tcPr>
          <w:p w14:paraId="11A0CC31" w14:textId="1C9F3023" w:rsidR="00B21EED" w:rsidRPr="00E33680" w:rsidRDefault="00E33680" w:rsidP="00246515">
            <w:pPr>
              <w:spacing w:after="0" w:line="259" w:lineRule="auto"/>
              <w:ind w:left="0" w:firstLine="0"/>
              <w:jc w:val="left"/>
              <w:rPr>
                <w:sz w:val="18"/>
                <w:szCs w:val="18"/>
              </w:rPr>
            </w:pPr>
            <w:r>
              <w:rPr>
                <w:sz w:val="18"/>
                <w:szCs w:val="18"/>
              </w:rPr>
              <w:t>March 202</w:t>
            </w:r>
            <w:r w:rsidR="005C3C19">
              <w:rPr>
                <w:sz w:val="18"/>
                <w:szCs w:val="18"/>
              </w:rPr>
              <w:t>4</w:t>
            </w:r>
            <w:r>
              <w:rPr>
                <w:sz w:val="18"/>
                <w:szCs w:val="18"/>
              </w:rPr>
              <w:t>.</w:t>
            </w:r>
          </w:p>
        </w:tc>
        <w:tc>
          <w:tcPr>
            <w:tcW w:w="2532" w:type="dxa"/>
          </w:tcPr>
          <w:p w14:paraId="3E961EF5" w14:textId="3794AC45" w:rsidR="00B21EED" w:rsidRPr="00E33680" w:rsidRDefault="00E33680" w:rsidP="00246515">
            <w:pPr>
              <w:spacing w:after="0" w:line="259" w:lineRule="auto"/>
              <w:ind w:left="0" w:firstLine="0"/>
              <w:jc w:val="left"/>
              <w:rPr>
                <w:sz w:val="18"/>
                <w:szCs w:val="18"/>
              </w:rPr>
            </w:pPr>
            <w:r w:rsidRPr="00E33680">
              <w:rPr>
                <w:sz w:val="18"/>
                <w:szCs w:val="18"/>
              </w:rPr>
              <w:t>Physical environment improved.</w:t>
            </w:r>
          </w:p>
        </w:tc>
      </w:tr>
      <w:tr w:rsidR="00B21EED" w:rsidRPr="00E33680" w14:paraId="48FDE970" w14:textId="77777777" w:rsidTr="00246515">
        <w:tc>
          <w:tcPr>
            <w:tcW w:w="971" w:type="dxa"/>
          </w:tcPr>
          <w:p w14:paraId="2EB7EEFE" w14:textId="64161990" w:rsidR="00B21EED" w:rsidRPr="00E33680" w:rsidRDefault="00E33680" w:rsidP="00246515">
            <w:pPr>
              <w:spacing w:after="0" w:line="259" w:lineRule="auto"/>
              <w:ind w:left="0" w:firstLine="0"/>
              <w:jc w:val="left"/>
              <w:rPr>
                <w:sz w:val="18"/>
                <w:szCs w:val="18"/>
              </w:rPr>
            </w:pPr>
            <w:r>
              <w:rPr>
                <w:sz w:val="18"/>
                <w:szCs w:val="18"/>
              </w:rPr>
              <w:t>Short term</w:t>
            </w:r>
          </w:p>
        </w:tc>
        <w:tc>
          <w:tcPr>
            <w:tcW w:w="2852" w:type="dxa"/>
          </w:tcPr>
          <w:p w14:paraId="09DA6B57" w14:textId="5B8BA064" w:rsidR="00506319" w:rsidRPr="00506319" w:rsidRDefault="00506319" w:rsidP="00506319">
            <w:pPr>
              <w:spacing w:after="0" w:line="259" w:lineRule="auto"/>
              <w:ind w:left="0" w:firstLine="0"/>
              <w:jc w:val="left"/>
              <w:rPr>
                <w:sz w:val="18"/>
                <w:szCs w:val="18"/>
              </w:rPr>
            </w:pPr>
            <w:r w:rsidRPr="00506319">
              <w:rPr>
                <w:sz w:val="18"/>
                <w:szCs w:val="18"/>
              </w:rPr>
              <w:t xml:space="preserve">Enable disabled </w:t>
            </w:r>
            <w:r>
              <w:rPr>
                <w:sz w:val="18"/>
                <w:szCs w:val="18"/>
              </w:rPr>
              <w:t>students</w:t>
            </w:r>
            <w:r w:rsidRPr="00506319">
              <w:rPr>
                <w:sz w:val="18"/>
                <w:szCs w:val="18"/>
              </w:rPr>
              <w:t xml:space="preserve"> and </w:t>
            </w:r>
          </w:p>
          <w:p w14:paraId="123EBA52" w14:textId="70CFF62D" w:rsidR="00B21EED" w:rsidRPr="00E33680" w:rsidRDefault="00506319" w:rsidP="00506319">
            <w:pPr>
              <w:spacing w:after="0" w:line="259" w:lineRule="auto"/>
              <w:ind w:left="0" w:firstLine="0"/>
              <w:jc w:val="left"/>
              <w:rPr>
                <w:sz w:val="18"/>
                <w:szCs w:val="18"/>
              </w:rPr>
            </w:pPr>
            <w:r w:rsidRPr="00506319">
              <w:rPr>
                <w:sz w:val="18"/>
                <w:szCs w:val="18"/>
              </w:rPr>
              <w:t xml:space="preserve">visitors to park within reasonable distance of the </w:t>
            </w:r>
            <w:r>
              <w:rPr>
                <w:sz w:val="18"/>
                <w:szCs w:val="18"/>
              </w:rPr>
              <w:t>Academy</w:t>
            </w:r>
            <w:r w:rsidRPr="00506319">
              <w:rPr>
                <w:sz w:val="18"/>
                <w:szCs w:val="18"/>
              </w:rPr>
              <w:t xml:space="preserve">. </w:t>
            </w:r>
          </w:p>
        </w:tc>
        <w:tc>
          <w:tcPr>
            <w:tcW w:w="2756" w:type="dxa"/>
          </w:tcPr>
          <w:p w14:paraId="3FF059FC" w14:textId="18C1D93A" w:rsidR="00B21EED" w:rsidRPr="00E33680" w:rsidRDefault="00042C4C" w:rsidP="00042C4C">
            <w:pPr>
              <w:spacing w:after="0" w:line="259" w:lineRule="auto"/>
              <w:ind w:left="0" w:firstLine="0"/>
              <w:jc w:val="left"/>
              <w:rPr>
                <w:sz w:val="18"/>
                <w:szCs w:val="18"/>
              </w:rPr>
            </w:pPr>
            <w:r w:rsidRPr="00042C4C">
              <w:rPr>
                <w:sz w:val="18"/>
                <w:szCs w:val="18"/>
              </w:rPr>
              <w:t xml:space="preserve">There are two designated parking spaces for disabled people near the </w:t>
            </w:r>
            <w:r>
              <w:rPr>
                <w:sz w:val="18"/>
                <w:szCs w:val="18"/>
              </w:rPr>
              <w:t>A</w:t>
            </w:r>
            <w:r w:rsidRPr="00042C4C">
              <w:rPr>
                <w:sz w:val="18"/>
                <w:szCs w:val="18"/>
              </w:rPr>
              <w:t>cademy main entrance.</w:t>
            </w:r>
            <w:r w:rsidRPr="00042C4C">
              <w:rPr>
                <w:sz w:val="18"/>
                <w:szCs w:val="18"/>
              </w:rPr>
              <w:cr/>
            </w:r>
            <w:r w:rsidR="00506319" w:rsidRPr="00506319">
              <w:rPr>
                <w:sz w:val="18"/>
                <w:szCs w:val="18"/>
              </w:rPr>
              <w:t xml:space="preserve"> </w:t>
            </w:r>
          </w:p>
        </w:tc>
        <w:tc>
          <w:tcPr>
            <w:tcW w:w="3086" w:type="dxa"/>
          </w:tcPr>
          <w:p w14:paraId="24D980DE" w14:textId="77777777" w:rsidR="00506319" w:rsidRPr="00506319" w:rsidRDefault="00506319" w:rsidP="00506319">
            <w:pPr>
              <w:spacing w:after="0" w:line="259" w:lineRule="auto"/>
              <w:ind w:left="0" w:firstLine="0"/>
              <w:jc w:val="left"/>
              <w:rPr>
                <w:sz w:val="18"/>
                <w:szCs w:val="18"/>
              </w:rPr>
            </w:pPr>
            <w:r w:rsidRPr="00506319">
              <w:rPr>
                <w:sz w:val="18"/>
                <w:szCs w:val="18"/>
              </w:rPr>
              <w:t xml:space="preserve">Parking for disabled people </w:t>
            </w:r>
          </w:p>
          <w:p w14:paraId="6B3AA8EC" w14:textId="473189CF" w:rsidR="00B21EED" w:rsidRPr="00E33680" w:rsidRDefault="00506319" w:rsidP="00506319">
            <w:pPr>
              <w:spacing w:after="0" w:line="259" w:lineRule="auto"/>
              <w:ind w:left="0" w:firstLine="0"/>
              <w:jc w:val="left"/>
              <w:rPr>
                <w:sz w:val="18"/>
                <w:szCs w:val="18"/>
              </w:rPr>
            </w:pPr>
            <w:r w:rsidRPr="00506319">
              <w:rPr>
                <w:sz w:val="18"/>
                <w:szCs w:val="18"/>
              </w:rPr>
              <w:t>achieved.</w:t>
            </w:r>
          </w:p>
        </w:tc>
        <w:tc>
          <w:tcPr>
            <w:tcW w:w="1832" w:type="dxa"/>
          </w:tcPr>
          <w:p w14:paraId="446F4EEF" w14:textId="31E7166D" w:rsidR="00B21EED" w:rsidRPr="00E33680" w:rsidRDefault="005C3C19" w:rsidP="00246515">
            <w:pPr>
              <w:spacing w:after="0" w:line="259" w:lineRule="auto"/>
              <w:ind w:left="0" w:firstLine="0"/>
              <w:jc w:val="left"/>
              <w:rPr>
                <w:sz w:val="18"/>
                <w:szCs w:val="18"/>
              </w:rPr>
            </w:pPr>
            <w:r>
              <w:rPr>
                <w:sz w:val="18"/>
                <w:szCs w:val="18"/>
              </w:rPr>
              <w:t>August</w:t>
            </w:r>
            <w:r w:rsidR="00506319">
              <w:rPr>
                <w:sz w:val="18"/>
                <w:szCs w:val="18"/>
              </w:rPr>
              <w:t xml:space="preserve"> 202</w:t>
            </w:r>
            <w:r>
              <w:rPr>
                <w:sz w:val="18"/>
                <w:szCs w:val="18"/>
              </w:rPr>
              <w:t>4</w:t>
            </w:r>
            <w:r w:rsidR="00506319">
              <w:rPr>
                <w:sz w:val="18"/>
                <w:szCs w:val="18"/>
              </w:rPr>
              <w:t>.</w:t>
            </w:r>
          </w:p>
        </w:tc>
        <w:tc>
          <w:tcPr>
            <w:tcW w:w="2532" w:type="dxa"/>
          </w:tcPr>
          <w:p w14:paraId="7FED2DAB" w14:textId="04F0CF82" w:rsidR="00B21EED" w:rsidRPr="00E33680" w:rsidRDefault="00506319" w:rsidP="00506319">
            <w:pPr>
              <w:spacing w:after="0" w:line="259" w:lineRule="auto"/>
              <w:ind w:left="0" w:firstLine="0"/>
              <w:jc w:val="left"/>
              <w:rPr>
                <w:sz w:val="18"/>
                <w:szCs w:val="18"/>
              </w:rPr>
            </w:pPr>
            <w:r w:rsidRPr="00506319">
              <w:rPr>
                <w:sz w:val="18"/>
                <w:szCs w:val="18"/>
              </w:rPr>
              <w:t xml:space="preserve">Improved access to </w:t>
            </w:r>
            <w:r>
              <w:rPr>
                <w:sz w:val="18"/>
                <w:szCs w:val="18"/>
              </w:rPr>
              <w:t>Academy</w:t>
            </w:r>
            <w:r w:rsidRPr="00506319">
              <w:rPr>
                <w:sz w:val="18"/>
                <w:szCs w:val="18"/>
              </w:rPr>
              <w:t xml:space="preserve"> site.</w:t>
            </w:r>
          </w:p>
        </w:tc>
      </w:tr>
      <w:tr w:rsidR="00B21EED" w:rsidRPr="00E33680" w14:paraId="4D85A3BA" w14:textId="77777777" w:rsidTr="00246515">
        <w:tc>
          <w:tcPr>
            <w:tcW w:w="971" w:type="dxa"/>
          </w:tcPr>
          <w:p w14:paraId="4FF15251" w14:textId="734057CA" w:rsidR="00B21EED" w:rsidRPr="00E33680" w:rsidRDefault="00E33680" w:rsidP="00246515">
            <w:pPr>
              <w:spacing w:after="0" w:line="259" w:lineRule="auto"/>
              <w:ind w:left="0" w:firstLine="0"/>
              <w:jc w:val="left"/>
              <w:rPr>
                <w:sz w:val="18"/>
                <w:szCs w:val="18"/>
              </w:rPr>
            </w:pPr>
            <w:r>
              <w:rPr>
                <w:sz w:val="18"/>
                <w:szCs w:val="18"/>
              </w:rPr>
              <w:t>Medium term</w:t>
            </w:r>
          </w:p>
        </w:tc>
        <w:tc>
          <w:tcPr>
            <w:tcW w:w="2852" w:type="dxa"/>
          </w:tcPr>
          <w:p w14:paraId="7FBFD0C6" w14:textId="36233970" w:rsidR="00B21EED" w:rsidRPr="00E33680" w:rsidRDefault="00506319" w:rsidP="00506319">
            <w:pPr>
              <w:spacing w:after="0" w:line="259" w:lineRule="auto"/>
              <w:ind w:left="0" w:firstLine="0"/>
              <w:jc w:val="left"/>
              <w:rPr>
                <w:sz w:val="18"/>
                <w:szCs w:val="18"/>
              </w:rPr>
            </w:pPr>
            <w:r w:rsidRPr="00506319">
              <w:rPr>
                <w:sz w:val="18"/>
                <w:szCs w:val="18"/>
              </w:rPr>
              <w:t xml:space="preserve">Provide accessible toilet facilities for disabled </w:t>
            </w:r>
            <w:r>
              <w:rPr>
                <w:sz w:val="18"/>
                <w:szCs w:val="18"/>
              </w:rPr>
              <w:t>student</w:t>
            </w:r>
            <w:r w:rsidRPr="00506319">
              <w:rPr>
                <w:sz w:val="18"/>
                <w:szCs w:val="18"/>
              </w:rPr>
              <w:t xml:space="preserve">s and visitors. </w:t>
            </w:r>
          </w:p>
        </w:tc>
        <w:tc>
          <w:tcPr>
            <w:tcW w:w="2756" w:type="dxa"/>
          </w:tcPr>
          <w:p w14:paraId="755337CF" w14:textId="77777777" w:rsidR="00506319" w:rsidRPr="00506319" w:rsidRDefault="00506319" w:rsidP="00506319">
            <w:pPr>
              <w:spacing w:after="0" w:line="259" w:lineRule="auto"/>
              <w:ind w:left="0" w:firstLine="0"/>
              <w:jc w:val="left"/>
              <w:rPr>
                <w:sz w:val="18"/>
                <w:szCs w:val="18"/>
              </w:rPr>
            </w:pPr>
            <w:r w:rsidRPr="00506319">
              <w:rPr>
                <w:sz w:val="18"/>
                <w:szCs w:val="18"/>
              </w:rPr>
              <w:t xml:space="preserve">Identify appropriate existing </w:t>
            </w:r>
          </w:p>
          <w:p w14:paraId="5E9370DD" w14:textId="005F4267" w:rsidR="00B21EED" w:rsidRPr="00E33680" w:rsidRDefault="00506319" w:rsidP="00506319">
            <w:pPr>
              <w:spacing w:after="0" w:line="259" w:lineRule="auto"/>
              <w:ind w:left="0" w:firstLine="0"/>
              <w:jc w:val="left"/>
              <w:rPr>
                <w:sz w:val="18"/>
                <w:szCs w:val="18"/>
              </w:rPr>
            </w:pPr>
            <w:r w:rsidRPr="00506319">
              <w:rPr>
                <w:sz w:val="18"/>
                <w:szCs w:val="18"/>
              </w:rPr>
              <w:t xml:space="preserve">facility and improve it. </w:t>
            </w:r>
          </w:p>
        </w:tc>
        <w:tc>
          <w:tcPr>
            <w:tcW w:w="3086" w:type="dxa"/>
          </w:tcPr>
          <w:p w14:paraId="100CF5F2" w14:textId="75FF2706" w:rsidR="00B21EED" w:rsidRPr="00E33680" w:rsidRDefault="00506319" w:rsidP="00246515">
            <w:pPr>
              <w:spacing w:after="0" w:line="259" w:lineRule="auto"/>
              <w:ind w:left="0" w:firstLine="0"/>
              <w:jc w:val="left"/>
              <w:rPr>
                <w:sz w:val="18"/>
                <w:szCs w:val="18"/>
              </w:rPr>
            </w:pPr>
            <w:r w:rsidRPr="00506319">
              <w:rPr>
                <w:sz w:val="18"/>
                <w:szCs w:val="18"/>
              </w:rPr>
              <w:t>Minimum of one accessible</w:t>
            </w:r>
            <w:r>
              <w:rPr>
                <w:sz w:val="18"/>
                <w:szCs w:val="18"/>
              </w:rPr>
              <w:t xml:space="preserve"> toilet.</w:t>
            </w:r>
          </w:p>
        </w:tc>
        <w:tc>
          <w:tcPr>
            <w:tcW w:w="1832" w:type="dxa"/>
          </w:tcPr>
          <w:p w14:paraId="5C4402BA" w14:textId="7B632A3F" w:rsidR="00B21EED" w:rsidRPr="00E33680" w:rsidRDefault="00506319" w:rsidP="00246515">
            <w:pPr>
              <w:spacing w:after="0" w:line="259" w:lineRule="auto"/>
              <w:ind w:left="0" w:firstLine="0"/>
              <w:jc w:val="left"/>
              <w:rPr>
                <w:sz w:val="18"/>
                <w:szCs w:val="18"/>
              </w:rPr>
            </w:pPr>
            <w:r>
              <w:rPr>
                <w:sz w:val="18"/>
                <w:szCs w:val="18"/>
              </w:rPr>
              <w:t>March 202</w:t>
            </w:r>
            <w:r w:rsidR="005C3C19">
              <w:rPr>
                <w:sz w:val="18"/>
                <w:szCs w:val="18"/>
              </w:rPr>
              <w:t>5</w:t>
            </w:r>
            <w:r>
              <w:rPr>
                <w:sz w:val="18"/>
                <w:szCs w:val="18"/>
              </w:rPr>
              <w:t>.</w:t>
            </w:r>
          </w:p>
        </w:tc>
        <w:tc>
          <w:tcPr>
            <w:tcW w:w="2532" w:type="dxa"/>
          </w:tcPr>
          <w:p w14:paraId="79DDD01B" w14:textId="6A9EC631" w:rsidR="00B21EED" w:rsidRPr="00E33680" w:rsidRDefault="00506319" w:rsidP="00506319">
            <w:pPr>
              <w:spacing w:after="0" w:line="259" w:lineRule="auto"/>
              <w:ind w:left="0" w:firstLine="0"/>
              <w:jc w:val="left"/>
              <w:rPr>
                <w:sz w:val="18"/>
                <w:szCs w:val="18"/>
              </w:rPr>
            </w:pPr>
            <w:r w:rsidRPr="00506319">
              <w:rPr>
                <w:sz w:val="18"/>
                <w:szCs w:val="18"/>
              </w:rPr>
              <w:t>Improved facilities for disabled students and visitors</w:t>
            </w:r>
            <w:r>
              <w:rPr>
                <w:sz w:val="18"/>
                <w:szCs w:val="18"/>
              </w:rPr>
              <w:t>.</w:t>
            </w:r>
          </w:p>
        </w:tc>
      </w:tr>
      <w:tr w:rsidR="00E33680" w:rsidRPr="00E33680" w14:paraId="4060A457" w14:textId="77777777" w:rsidTr="00246515">
        <w:tc>
          <w:tcPr>
            <w:tcW w:w="971" w:type="dxa"/>
          </w:tcPr>
          <w:p w14:paraId="11446E0B" w14:textId="77777777" w:rsidR="004A3C60" w:rsidRDefault="00E33680" w:rsidP="00246515">
            <w:pPr>
              <w:spacing w:after="0" w:line="259" w:lineRule="auto"/>
              <w:ind w:left="0" w:firstLine="0"/>
              <w:jc w:val="left"/>
              <w:rPr>
                <w:sz w:val="18"/>
                <w:szCs w:val="18"/>
              </w:rPr>
            </w:pPr>
            <w:r>
              <w:rPr>
                <w:sz w:val="18"/>
                <w:szCs w:val="18"/>
              </w:rPr>
              <w:t xml:space="preserve">Long </w:t>
            </w:r>
          </w:p>
          <w:p w14:paraId="2E8A5569" w14:textId="6D487F31" w:rsidR="00E33680" w:rsidRPr="00E33680" w:rsidRDefault="00E33680" w:rsidP="00246515">
            <w:pPr>
              <w:spacing w:after="0" w:line="259" w:lineRule="auto"/>
              <w:ind w:left="0" w:firstLine="0"/>
              <w:jc w:val="left"/>
              <w:rPr>
                <w:sz w:val="18"/>
                <w:szCs w:val="18"/>
              </w:rPr>
            </w:pPr>
            <w:r>
              <w:rPr>
                <w:sz w:val="18"/>
                <w:szCs w:val="18"/>
              </w:rPr>
              <w:t>term</w:t>
            </w:r>
          </w:p>
        </w:tc>
        <w:tc>
          <w:tcPr>
            <w:tcW w:w="2852" w:type="dxa"/>
          </w:tcPr>
          <w:p w14:paraId="70E9FF87" w14:textId="0799EDFA" w:rsidR="001E72DC" w:rsidRPr="001E72DC" w:rsidRDefault="001E72DC" w:rsidP="001E72DC">
            <w:pPr>
              <w:spacing w:after="0" w:line="259" w:lineRule="auto"/>
              <w:ind w:left="0" w:firstLine="0"/>
              <w:jc w:val="left"/>
              <w:rPr>
                <w:sz w:val="18"/>
                <w:szCs w:val="18"/>
              </w:rPr>
            </w:pPr>
            <w:r w:rsidRPr="001E72DC">
              <w:rPr>
                <w:sz w:val="18"/>
                <w:szCs w:val="18"/>
              </w:rPr>
              <w:t xml:space="preserve">Enable disabled pupils and visitors to access the ground floor of the </w:t>
            </w:r>
            <w:r>
              <w:rPr>
                <w:sz w:val="18"/>
                <w:szCs w:val="18"/>
              </w:rPr>
              <w:t>Academy</w:t>
            </w:r>
            <w:r w:rsidRPr="001E72DC">
              <w:rPr>
                <w:sz w:val="18"/>
                <w:szCs w:val="18"/>
              </w:rPr>
              <w:t xml:space="preserve"> building. </w:t>
            </w:r>
          </w:p>
          <w:p w14:paraId="3631A39E" w14:textId="77777777" w:rsidR="001E72DC" w:rsidRDefault="001E72DC" w:rsidP="001E72DC">
            <w:pPr>
              <w:spacing w:after="0" w:line="259" w:lineRule="auto"/>
              <w:ind w:left="0" w:firstLine="0"/>
              <w:jc w:val="left"/>
              <w:rPr>
                <w:sz w:val="18"/>
                <w:szCs w:val="18"/>
              </w:rPr>
            </w:pPr>
          </w:p>
          <w:p w14:paraId="0BFB6155" w14:textId="2EE21456" w:rsidR="00E33680" w:rsidRPr="00E33680" w:rsidRDefault="001E72DC" w:rsidP="001E72DC">
            <w:pPr>
              <w:spacing w:after="0" w:line="259" w:lineRule="auto"/>
              <w:ind w:left="0" w:firstLine="0"/>
              <w:jc w:val="left"/>
              <w:rPr>
                <w:sz w:val="18"/>
                <w:szCs w:val="18"/>
              </w:rPr>
            </w:pPr>
            <w:r w:rsidRPr="001E72DC">
              <w:rPr>
                <w:sz w:val="18"/>
                <w:szCs w:val="18"/>
              </w:rPr>
              <w:t>Plan to fit ramps and handrails to the entrances and exits which have priority</w:t>
            </w:r>
            <w:r>
              <w:rPr>
                <w:sz w:val="18"/>
                <w:szCs w:val="18"/>
              </w:rPr>
              <w:t>.</w:t>
            </w:r>
          </w:p>
        </w:tc>
        <w:tc>
          <w:tcPr>
            <w:tcW w:w="2756" w:type="dxa"/>
          </w:tcPr>
          <w:p w14:paraId="45D1B898" w14:textId="55E73D93" w:rsidR="00E33680" w:rsidRPr="00E33680" w:rsidRDefault="00F84746" w:rsidP="00F84746">
            <w:pPr>
              <w:spacing w:after="0" w:line="259" w:lineRule="auto"/>
              <w:ind w:left="0" w:firstLine="0"/>
              <w:jc w:val="left"/>
              <w:rPr>
                <w:sz w:val="18"/>
                <w:szCs w:val="18"/>
              </w:rPr>
            </w:pPr>
            <w:r w:rsidRPr="00F84746">
              <w:rPr>
                <w:sz w:val="18"/>
                <w:szCs w:val="18"/>
              </w:rPr>
              <w:t>All areas of the academy’s ground floor are accessible to students and visitors.</w:t>
            </w:r>
          </w:p>
        </w:tc>
        <w:tc>
          <w:tcPr>
            <w:tcW w:w="3086" w:type="dxa"/>
          </w:tcPr>
          <w:p w14:paraId="18E520C5" w14:textId="77777777" w:rsidR="001E72DC" w:rsidRPr="001E72DC" w:rsidRDefault="001E72DC" w:rsidP="001E72DC">
            <w:pPr>
              <w:spacing w:after="0" w:line="259" w:lineRule="auto"/>
              <w:ind w:left="0" w:firstLine="0"/>
              <w:jc w:val="left"/>
              <w:rPr>
                <w:sz w:val="18"/>
                <w:szCs w:val="18"/>
              </w:rPr>
            </w:pPr>
            <w:r w:rsidRPr="001E72DC">
              <w:rPr>
                <w:sz w:val="18"/>
                <w:szCs w:val="18"/>
              </w:rPr>
              <w:t xml:space="preserve">Having secured capital </w:t>
            </w:r>
          </w:p>
          <w:p w14:paraId="2926E901" w14:textId="77777777" w:rsidR="001E72DC" w:rsidRPr="001E72DC" w:rsidRDefault="001E72DC" w:rsidP="001E72DC">
            <w:pPr>
              <w:spacing w:after="0" w:line="259" w:lineRule="auto"/>
              <w:ind w:left="0" w:firstLine="0"/>
              <w:jc w:val="left"/>
              <w:rPr>
                <w:sz w:val="18"/>
                <w:szCs w:val="18"/>
              </w:rPr>
            </w:pPr>
            <w:r w:rsidRPr="001E72DC">
              <w:rPr>
                <w:sz w:val="18"/>
                <w:szCs w:val="18"/>
              </w:rPr>
              <w:t xml:space="preserve">resources from the LA the </w:t>
            </w:r>
          </w:p>
          <w:p w14:paraId="54C5911F" w14:textId="77777777" w:rsidR="001E72DC" w:rsidRPr="001E72DC" w:rsidRDefault="001E72DC" w:rsidP="001E72DC">
            <w:pPr>
              <w:spacing w:after="0" w:line="259" w:lineRule="auto"/>
              <w:ind w:left="0" w:firstLine="0"/>
              <w:jc w:val="left"/>
              <w:rPr>
                <w:sz w:val="18"/>
                <w:szCs w:val="18"/>
              </w:rPr>
            </w:pPr>
            <w:r w:rsidRPr="001E72DC">
              <w:rPr>
                <w:sz w:val="18"/>
                <w:szCs w:val="18"/>
              </w:rPr>
              <w:t xml:space="preserve">school's entry areas will be </w:t>
            </w:r>
          </w:p>
          <w:p w14:paraId="19A37A56" w14:textId="3A5D3039" w:rsidR="00E33680" w:rsidRPr="00E33680" w:rsidRDefault="001E72DC" w:rsidP="001E72DC">
            <w:pPr>
              <w:spacing w:after="0" w:line="259" w:lineRule="auto"/>
              <w:ind w:left="0" w:firstLine="0"/>
              <w:jc w:val="left"/>
              <w:rPr>
                <w:sz w:val="18"/>
                <w:szCs w:val="18"/>
              </w:rPr>
            </w:pPr>
            <w:r w:rsidRPr="001E72DC">
              <w:rPr>
                <w:sz w:val="18"/>
                <w:szCs w:val="18"/>
              </w:rPr>
              <w:t xml:space="preserve">fully accessible. </w:t>
            </w:r>
          </w:p>
        </w:tc>
        <w:tc>
          <w:tcPr>
            <w:tcW w:w="1832" w:type="dxa"/>
          </w:tcPr>
          <w:p w14:paraId="2F98E3ED" w14:textId="33DE2AE6" w:rsidR="00E33680" w:rsidRPr="00E33680" w:rsidRDefault="001E72DC" w:rsidP="00246515">
            <w:pPr>
              <w:spacing w:after="0" w:line="259" w:lineRule="auto"/>
              <w:ind w:left="0" w:firstLine="0"/>
              <w:jc w:val="left"/>
              <w:rPr>
                <w:sz w:val="18"/>
                <w:szCs w:val="18"/>
              </w:rPr>
            </w:pPr>
            <w:r>
              <w:rPr>
                <w:sz w:val="18"/>
                <w:szCs w:val="18"/>
              </w:rPr>
              <w:t>March 202</w:t>
            </w:r>
            <w:r w:rsidR="005C3C19">
              <w:rPr>
                <w:sz w:val="18"/>
                <w:szCs w:val="18"/>
              </w:rPr>
              <w:t>6</w:t>
            </w:r>
            <w:r>
              <w:rPr>
                <w:sz w:val="18"/>
                <w:szCs w:val="18"/>
              </w:rPr>
              <w:t>.</w:t>
            </w:r>
          </w:p>
        </w:tc>
        <w:tc>
          <w:tcPr>
            <w:tcW w:w="2532" w:type="dxa"/>
          </w:tcPr>
          <w:p w14:paraId="176CB4CC" w14:textId="492BDC02" w:rsidR="00E33680" w:rsidRPr="00E33680" w:rsidRDefault="001E72DC" w:rsidP="001E72DC">
            <w:pPr>
              <w:spacing w:after="0" w:line="259" w:lineRule="auto"/>
              <w:ind w:left="0" w:firstLine="0"/>
              <w:jc w:val="left"/>
              <w:rPr>
                <w:sz w:val="18"/>
                <w:szCs w:val="18"/>
              </w:rPr>
            </w:pPr>
            <w:r w:rsidRPr="001E72DC">
              <w:rPr>
                <w:sz w:val="18"/>
                <w:szCs w:val="18"/>
              </w:rPr>
              <w:t>Physical accessibility increased</w:t>
            </w:r>
            <w:r>
              <w:rPr>
                <w:sz w:val="18"/>
                <w:szCs w:val="18"/>
              </w:rPr>
              <w:t>.</w:t>
            </w:r>
          </w:p>
        </w:tc>
      </w:tr>
      <w:tr w:rsidR="00E33680" w:rsidRPr="00E33680" w14:paraId="40EA1818" w14:textId="77777777" w:rsidTr="00246515">
        <w:tc>
          <w:tcPr>
            <w:tcW w:w="971" w:type="dxa"/>
          </w:tcPr>
          <w:p w14:paraId="38980E51" w14:textId="77777777" w:rsidR="004A3C60" w:rsidRDefault="00E33680" w:rsidP="00246515">
            <w:pPr>
              <w:spacing w:after="0" w:line="259" w:lineRule="auto"/>
              <w:ind w:left="0" w:firstLine="0"/>
              <w:jc w:val="left"/>
              <w:rPr>
                <w:sz w:val="18"/>
                <w:szCs w:val="18"/>
              </w:rPr>
            </w:pPr>
            <w:r>
              <w:rPr>
                <w:sz w:val="18"/>
                <w:szCs w:val="18"/>
              </w:rPr>
              <w:t xml:space="preserve">Long </w:t>
            </w:r>
          </w:p>
          <w:p w14:paraId="568D7A37" w14:textId="093E5D90" w:rsidR="00E33680" w:rsidRPr="00E33680" w:rsidRDefault="00E33680" w:rsidP="00246515">
            <w:pPr>
              <w:spacing w:after="0" w:line="259" w:lineRule="auto"/>
              <w:ind w:left="0" w:firstLine="0"/>
              <w:jc w:val="left"/>
              <w:rPr>
                <w:sz w:val="18"/>
                <w:szCs w:val="18"/>
              </w:rPr>
            </w:pPr>
            <w:r>
              <w:rPr>
                <w:sz w:val="18"/>
                <w:szCs w:val="18"/>
              </w:rPr>
              <w:t>term</w:t>
            </w:r>
          </w:p>
        </w:tc>
        <w:tc>
          <w:tcPr>
            <w:tcW w:w="2852" w:type="dxa"/>
          </w:tcPr>
          <w:p w14:paraId="0C967D4E" w14:textId="3C894831" w:rsidR="00E33680" w:rsidRPr="00E33680" w:rsidRDefault="004A3C60" w:rsidP="004A3C60">
            <w:pPr>
              <w:spacing w:after="0" w:line="259" w:lineRule="auto"/>
              <w:ind w:left="0" w:firstLine="0"/>
              <w:jc w:val="left"/>
              <w:rPr>
                <w:sz w:val="18"/>
                <w:szCs w:val="18"/>
              </w:rPr>
            </w:pPr>
            <w:r w:rsidRPr="004A3C60">
              <w:rPr>
                <w:sz w:val="18"/>
                <w:szCs w:val="18"/>
              </w:rPr>
              <w:t xml:space="preserve">Provide access to upper </w:t>
            </w:r>
            <w:r>
              <w:rPr>
                <w:sz w:val="18"/>
                <w:szCs w:val="18"/>
              </w:rPr>
              <w:t xml:space="preserve">floor </w:t>
            </w:r>
            <w:r w:rsidRPr="004A3C60">
              <w:rPr>
                <w:sz w:val="18"/>
                <w:szCs w:val="18"/>
              </w:rPr>
              <w:t>classrooms if at all practicable.</w:t>
            </w:r>
          </w:p>
        </w:tc>
        <w:tc>
          <w:tcPr>
            <w:tcW w:w="2756" w:type="dxa"/>
          </w:tcPr>
          <w:p w14:paraId="0451CD57" w14:textId="3F3D3D4C" w:rsidR="00E33680" w:rsidRPr="00E33680" w:rsidRDefault="004A3C60" w:rsidP="004A3C60">
            <w:pPr>
              <w:spacing w:after="0" w:line="259" w:lineRule="auto"/>
              <w:ind w:left="0" w:firstLine="0"/>
              <w:jc w:val="left"/>
              <w:rPr>
                <w:sz w:val="18"/>
                <w:szCs w:val="18"/>
              </w:rPr>
            </w:pPr>
            <w:r w:rsidRPr="004A3C60">
              <w:rPr>
                <w:sz w:val="18"/>
                <w:szCs w:val="18"/>
              </w:rPr>
              <w:t>Research and cost lift / staircase and funding with the L</w:t>
            </w:r>
            <w:r>
              <w:rPr>
                <w:sz w:val="18"/>
                <w:szCs w:val="18"/>
              </w:rPr>
              <w:t xml:space="preserve">ocal </w:t>
            </w:r>
            <w:r w:rsidRPr="004A3C60">
              <w:rPr>
                <w:sz w:val="18"/>
                <w:szCs w:val="18"/>
              </w:rPr>
              <w:t>A</w:t>
            </w:r>
            <w:r>
              <w:rPr>
                <w:sz w:val="18"/>
                <w:szCs w:val="18"/>
              </w:rPr>
              <w:t>uthority</w:t>
            </w:r>
            <w:r w:rsidRPr="004A3C60">
              <w:rPr>
                <w:sz w:val="18"/>
                <w:szCs w:val="18"/>
              </w:rPr>
              <w:t>.</w:t>
            </w:r>
          </w:p>
        </w:tc>
        <w:tc>
          <w:tcPr>
            <w:tcW w:w="3086" w:type="dxa"/>
          </w:tcPr>
          <w:p w14:paraId="1384CD27" w14:textId="624346ED" w:rsidR="00557895" w:rsidRPr="00557895" w:rsidRDefault="00F84746" w:rsidP="00F84746">
            <w:pPr>
              <w:spacing w:after="0" w:line="259" w:lineRule="auto"/>
              <w:ind w:left="0" w:firstLine="0"/>
              <w:jc w:val="left"/>
              <w:rPr>
                <w:sz w:val="18"/>
                <w:szCs w:val="18"/>
              </w:rPr>
            </w:pPr>
            <w:r w:rsidRPr="00F84746">
              <w:rPr>
                <w:sz w:val="18"/>
                <w:szCs w:val="18"/>
              </w:rPr>
              <w:t>The academy’s entry areas are fully accessible.</w:t>
            </w:r>
          </w:p>
          <w:p w14:paraId="1454173B" w14:textId="77777777" w:rsidR="000A622B" w:rsidRDefault="000A622B" w:rsidP="00557895">
            <w:pPr>
              <w:spacing w:after="0" w:line="259" w:lineRule="auto"/>
              <w:ind w:left="0" w:firstLine="0"/>
              <w:jc w:val="left"/>
              <w:rPr>
                <w:sz w:val="18"/>
                <w:szCs w:val="18"/>
              </w:rPr>
            </w:pPr>
          </w:p>
          <w:p w14:paraId="513F3854" w14:textId="09025B42" w:rsidR="00557895" w:rsidRPr="00E33680" w:rsidRDefault="00557895" w:rsidP="00557895">
            <w:pPr>
              <w:spacing w:after="0" w:line="259" w:lineRule="auto"/>
              <w:ind w:left="0" w:firstLine="0"/>
              <w:jc w:val="left"/>
              <w:rPr>
                <w:sz w:val="18"/>
                <w:szCs w:val="18"/>
              </w:rPr>
            </w:pPr>
            <w:r w:rsidRPr="00557895">
              <w:rPr>
                <w:sz w:val="18"/>
                <w:szCs w:val="18"/>
              </w:rPr>
              <w:t>All internal and external stairs highlighted for visibility</w:t>
            </w:r>
            <w:r w:rsidR="000A622B">
              <w:rPr>
                <w:sz w:val="18"/>
                <w:szCs w:val="18"/>
              </w:rPr>
              <w:t>.</w:t>
            </w:r>
          </w:p>
        </w:tc>
        <w:tc>
          <w:tcPr>
            <w:tcW w:w="1832" w:type="dxa"/>
          </w:tcPr>
          <w:p w14:paraId="0160D16D" w14:textId="15140341" w:rsidR="00E33680" w:rsidRPr="00E33680" w:rsidRDefault="004A3C60" w:rsidP="00246515">
            <w:pPr>
              <w:spacing w:after="0" w:line="259" w:lineRule="auto"/>
              <w:ind w:left="0" w:firstLine="0"/>
              <w:jc w:val="left"/>
              <w:rPr>
                <w:sz w:val="18"/>
                <w:szCs w:val="18"/>
              </w:rPr>
            </w:pPr>
            <w:r>
              <w:rPr>
                <w:sz w:val="18"/>
                <w:szCs w:val="18"/>
              </w:rPr>
              <w:t>March 202</w:t>
            </w:r>
            <w:r w:rsidR="005C3C19">
              <w:rPr>
                <w:sz w:val="18"/>
                <w:szCs w:val="18"/>
              </w:rPr>
              <w:t>6</w:t>
            </w:r>
            <w:r>
              <w:rPr>
                <w:sz w:val="18"/>
                <w:szCs w:val="18"/>
              </w:rPr>
              <w:t>.</w:t>
            </w:r>
          </w:p>
        </w:tc>
        <w:tc>
          <w:tcPr>
            <w:tcW w:w="2532" w:type="dxa"/>
          </w:tcPr>
          <w:p w14:paraId="036EEEAD" w14:textId="77777777" w:rsidR="00E33680" w:rsidRDefault="004A3C60" w:rsidP="004A3C60">
            <w:pPr>
              <w:spacing w:after="0" w:line="259" w:lineRule="auto"/>
              <w:ind w:left="0" w:firstLine="0"/>
              <w:jc w:val="left"/>
              <w:rPr>
                <w:sz w:val="18"/>
                <w:szCs w:val="18"/>
              </w:rPr>
            </w:pPr>
            <w:r w:rsidRPr="004A3C60">
              <w:rPr>
                <w:sz w:val="18"/>
                <w:szCs w:val="18"/>
              </w:rPr>
              <w:t>Improved access to educational facilities.</w:t>
            </w:r>
          </w:p>
          <w:p w14:paraId="5E3479E0" w14:textId="77777777" w:rsidR="000A622B" w:rsidRDefault="000A622B" w:rsidP="004A3C60">
            <w:pPr>
              <w:spacing w:after="0" w:line="259" w:lineRule="auto"/>
              <w:ind w:left="0" w:firstLine="0"/>
              <w:jc w:val="left"/>
              <w:rPr>
                <w:sz w:val="18"/>
                <w:szCs w:val="18"/>
              </w:rPr>
            </w:pPr>
          </w:p>
          <w:p w14:paraId="7A4EED14" w14:textId="61AF4BBF" w:rsidR="000A622B" w:rsidRPr="00E33680" w:rsidRDefault="000A622B" w:rsidP="000A622B">
            <w:pPr>
              <w:spacing w:after="0" w:line="259" w:lineRule="auto"/>
              <w:ind w:left="0" w:firstLine="0"/>
              <w:jc w:val="left"/>
              <w:rPr>
                <w:sz w:val="18"/>
                <w:szCs w:val="18"/>
              </w:rPr>
            </w:pPr>
            <w:r w:rsidRPr="000A622B">
              <w:rPr>
                <w:sz w:val="18"/>
                <w:szCs w:val="18"/>
              </w:rPr>
              <w:t>Improved progress over time for students</w:t>
            </w:r>
            <w:r>
              <w:rPr>
                <w:sz w:val="18"/>
                <w:szCs w:val="18"/>
              </w:rPr>
              <w:t>.</w:t>
            </w:r>
          </w:p>
        </w:tc>
      </w:tr>
    </w:tbl>
    <w:p w14:paraId="1FEFACD8" w14:textId="06015213" w:rsidR="00B21EED" w:rsidRDefault="00B21EED" w:rsidP="00473378">
      <w:pPr>
        <w:spacing w:after="0" w:line="259" w:lineRule="auto"/>
        <w:ind w:left="0" w:firstLine="0"/>
        <w:jc w:val="left"/>
        <w:rPr>
          <w:sz w:val="18"/>
          <w:szCs w:val="18"/>
        </w:rPr>
      </w:pPr>
    </w:p>
    <w:p w14:paraId="7BB6607D" w14:textId="1EA0A774" w:rsidR="004A3C60" w:rsidRDefault="004A3C60" w:rsidP="00473378">
      <w:pPr>
        <w:spacing w:after="0" w:line="259" w:lineRule="auto"/>
        <w:ind w:left="0" w:firstLine="0"/>
        <w:jc w:val="left"/>
        <w:rPr>
          <w:sz w:val="18"/>
          <w:szCs w:val="18"/>
        </w:rPr>
      </w:pPr>
    </w:p>
    <w:p w14:paraId="1444D35A" w14:textId="2F6CDEBD" w:rsidR="004A3C60" w:rsidRDefault="004A3C60" w:rsidP="00473378">
      <w:pPr>
        <w:spacing w:after="0" w:line="259" w:lineRule="auto"/>
        <w:ind w:left="0" w:firstLine="0"/>
        <w:jc w:val="left"/>
        <w:rPr>
          <w:sz w:val="18"/>
          <w:szCs w:val="18"/>
        </w:rPr>
      </w:pPr>
    </w:p>
    <w:p w14:paraId="7EA9D797" w14:textId="54C0C160" w:rsidR="004A3C60" w:rsidRDefault="004A3C60" w:rsidP="00473378">
      <w:pPr>
        <w:spacing w:after="0" w:line="259" w:lineRule="auto"/>
        <w:ind w:left="0" w:firstLine="0"/>
        <w:jc w:val="left"/>
        <w:rPr>
          <w:sz w:val="18"/>
          <w:szCs w:val="18"/>
        </w:rPr>
      </w:pPr>
    </w:p>
    <w:p w14:paraId="01C77418" w14:textId="5BBD65A1" w:rsidR="004A3C60" w:rsidRDefault="004A3C60" w:rsidP="00473378">
      <w:pPr>
        <w:spacing w:after="0" w:line="259" w:lineRule="auto"/>
        <w:ind w:left="0" w:firstLine="0"/>
        <w:jc w:val="left"/>
        <w:rPr>
          <w:sz w:val="18"/>
          <w:szCs w:val="18"/>
        </w:rPr>
      </w:pPr>
    </w:p>
    <w:p w14:paraId="0BF0B214" w14:textId="2BEC528D" w:rsidR="004A3C60" w:rsidRDefault="004A3C60" w:rsidP="00473378">
      <w:pPr>
        <w:spacing w:after="0" w:line="259" w:lineRule="auto"/>
        <w:ind w:left="0" w:firstLine="0"/>
        <w:jc w:val="left"/>
        <w:rPr>
          <w:sz w:val="18"/>
          <w:szCs w:val="18"/>
        </w:rPr>
      </w:pPr>
    </w:p>
    <w:p w14:paraId="2427C849" w14:textId="253B62ED" w:rsidR="004A3C60" w:rsidRDefault="004A3C60" w:rsidP="00473378">
      <w:pPr>
        <w:spacing w:after="0" w:line="259" w:lineRule="auto"/>
        <w:ind w:left="0" w:firstLine="0"/>
        <w:jc w:val="left"/>
        <w:rPr>
          <w:sz w:val="18"/>
          <w:szCs w:val="18"/>
        </w:rPr>
      </w:pPr>
    </w:p>
    <w:p w14:paraId="724EDFBB" w14:textId="56EA0DA1" w:rsidR="004A3C60" w:rsidRDefault="004A3C60" w:rsidP="00473378">
      <w:pPr>
        <w:spacing w:after="0" w:line="259" w:lineRule="auto"/>
        <w:ind w:left="0" w:firstLine="0"/>
        <w:jc w:val="left"/>
        <w:rPr>
          <w:sz w:val="18"/>
          <w:szCs w:val="18"/>
        </w:rPr>
      </w:pPr>
    </w:p>
    <w:p w14:paraId="6C19CDB3" w14:textId="34F541AA" w:rsidR="004A3C60" w:rsidRDefault="004A3C60" w:rsidP="00473378">
      <w:pPr>
        <w:spacing w:after="0" w:line="259" w:lineRule="auto"/>
        <w:ind w:left="0" w:firstLine="0"/>
        <w:jc w:val="left"/>
        <w:rPr>
          <w:sz w:val="18"/>
          <w:szCs w:val="18"/>
        </w:rPr>
      </w:pPr>
    </w:p>
    <w:p w14:paraId="3FE4F77E" w14:textId="4DF7635B" w:rsidR="004A3C60" w:rsidRDefault="004A3C60" w:rsidP="00473378">
      <w:pPr>
        <w:spacing w:after="0" w:line="259" w:lineRule="auto"/>
        <w:ind w:left="0" w:firstLine="0"/>
        <w:jc w:val="left"/>
        <w:rPr>
          <w:sz w:val="18"/>
          <w:szCs w:val="18"/>
        </w:rPr>
      </w:pPr>
    </w:p>
    <w:p w14:paraId="26AB77F2" w14:textId="1B25493F" w:rsidR="004A3C60" w:rsidRDefault="004A3C60" w:rsidP="00473378">
      <w:pPr>
        <w:spacing w:after="0" w:line="259" w:lineRule="auto"/>
        <w:ind w:left="0" w:firstLine="0"/>
        <w:jc w:val="left"/>
        <w:rPr>
          <w:sz w:val="18"/>
          <w:szCs w:val="18"/>
        </w:rPr>
      </w:pPr>
    </w:p>
    <w:p w14:paraId="0077B08F" w14:textId="0ABD1A0C" w:rsidR="004A3C60" w:rsidRDefault="004A3C60" w:rsidP="00473378">
      <w:pPr>
        <w:spacing w:after="0" w:line="259" w:lineRule="auto"/>
        <w:ind w:left="0" w:firstLine="0"/>
        <w:jc w:val="left"/>
        <w:rPr>
          <w:sz w:val="18"/>
          <w:szCs w:val="18"/>
        </w:rPr>
      </w:pPr>
    </w:p>
    <w:p w14:paraId="139CE567" w14:textId="05195163" w:rsidR="004A3C60" w:rsidRDefault="004A3C60" w:rsidP="00473378">
      <w:pPr>
        <w:spacing w:after="0" w:line="259" w:lineRule="auto"/>
        <w:ind w:left="0" w:firstLine="0"/>
        <w:jc w:val="left"/>
        <w:rPr>
          <w:sz w:val="18"/>
          <w:szCs w:val="18"/>
        </w:rPr>
      </w:pPr>
    </w:p>
    <w:p w14:paraId="7494DC33" w14:textId="7AFD5C3B" w:rsidR="004A3C60" w:rsidRPr="00B21EED" w:rsidRDefault="004A3C60" w:rsidP="004A3C60">
      <w:pPr>
        <w:spacing w:after="0" w:line="259" w:lineRule="auto"/>
        <w:ind w:left="0" w:firstLine="0"/>
        <w:jc w:val="left"/>
        <w:rPr>
          <w:b/>
          <w:bCs/>
          <w:sz w:val="24"/>
          <w:szCs w:val="24"/>
        </w:rPr>
      </w:pPr>
      <w:r w:rsidRPr="004A3C60">
        <w:rPr>
          <w:b/>
          <w:bCs/>
          <w:sz w:val="24"/>
          <w:szCs w:val="24"/>
        </w:rPr>
        <w:lastRenderedPageBreak/>
        <w:t xml:space="preserve">Improving the delivery of information to disabled </w:t>
      </w:r>
      <w:r>
        <w:rPr>
          <w:b/>
          <w:bCs/>
          <w:sz w:val="24"/>
          <w:szCs w:val="24"/>
        </w:rPr>
        <w:t>students</w:t>
      </w:r>
    </w:p>
    <w:p w14:paraId="0DD0977A" w14:textId="77777777" w:rsidR="004A3C60" w:rsidRDefault="004A3C60" w:rsidP="004A3C60">
      <w:pPr>
        <w:spacing w:after="0" w:line="259" w:lineRule="auto"/>
        <w:ind w:left="0" w:firstLine="0"/>
        <w:jc w:val="left"/>
      </w:pPr>
    </w:p>
    <w:tbl>
      <w:tblPr>
        <w:tblStyle w:val="TableGrid"/>
        <w:tblW w:w="14029" w:type="dxa"/>
        <w:tblLook w:val="04A0" w:firstRow="1" w:lastRow="0" w:firstColumn="1" w:lastColumn="0" w:noHBand="0" w:noVBand="1"/>
      </w:tblPr>
      <w:tblGrid>
        <w:gridCol w:w="971"/>
        <w:gridCol w:w="2852"/>
        <w:gridCol w:w="2756"/>
        <w:gridCol w:w="3086"/>
        <w:gridCol w:w="1832"/>
        <w:gridCol w:w="2532"/>
      </w:tblGrid>
      <w:tr w:rsidR="004A3C60" w14:paraId="07CD4CFC" w14:textId="77777777" w:rsidTr="00246515">
        <w:tc>
          <w:tcPr>
            <w:tcW w:w="971" w:type="dxa"/>
          </w:tcPr>
          <w:p w14:paraId="164FDC0B" w14:textId="77777777" w:rsidR="004A3C60" w:rsidRPr="00896103" w:rsidRDefault="004A3C60" w:rsidP="00246515">
            <w:pPr>
              <w:spacing w:after="0" w:line="259" w:lineRule="auto"/>
              <w:ind w:left="0" w:firstLine="0"/>
              <w:jc w:val="left"/>
              <w:rPr>
                <w:b/>
                <w:bCs/>
              </w:rPr>
            </w:pPr>
            <w:r>
              <w:rPr>
                <w:b/>
                <w:bCs/>
              </w:rPr>
              <w:t>Period</w:t>
            </w:r>
          </w:p>
        </w:tc>
        <w:tc>
          <w:tcPr>
            <w:tcW w:w="2852" w:type="dxa"/>
          </w:tcPr>
          <w:p w14:paraId="10B958BB" w14:textId="77777777" w:rsidR="004A3C60" w:rsidRPr="00896103" w:rsidRDefault="004A3C60" w:rsidP="00246515">
            <w:pPr>
              <w:spacing w:after="0" w:line="259" w:lineRule="auto"/>
              <w:ind w:left="0" w:firstLine="0"/>
              <w:jc w:val="left"/>
              <w:rPr>
                <w:b/>
                <w:bCs/>
              </w:rPr>
            </w:pPr>
            <w:r w:rsidRPr="00896103">
              <w:rPr>
                <w:b/>
                <w:bCs/>
              </w:rPr>
              <w:t>Targets</w:t>
            </w:r>
          </w:p>
        </w:tc>
        <w:tc>
          <w:tcPr>
            <w:tcW w:w="2756" w:type="dxa"/>
          </w:tcPr>
          <w:p w14:paraId="318DC365" w14:textId="77777777" w:rsidR="004A3C60" w:rsidRPr="00896103" w:rsidRDefault="004A3C60" w:rsidP="00246515">
            <w:pPr>
              <w:spacing w:after="0" w:line="259" w:lineRule="auto"/>
              <w:ind w:left="0" w:firstLine="0"/>
              <w:jc w:val="left"/>
              <w:rPr>
                <w:b/>
                <w:bCs/>
              </w:rPr>
            </w:pPr>
            <w:r w:rsidRPr="00896103">
              <w:rPr>
                <w:b/>
                <w:bCs/>
              </w:rPr>
              <w:t>Strategies</w:t>
            </w:r>
          </w:p>
        </w:tc>
        <w:tc>
          <w:tcPr>
            <w:tcW w:w="3086" w:type="dxa"/>
          </w:tcPr>
          <w:p w14:paraId="268DBBC8" w14:textId="77777777" w:rsidR="004A3C60" w:rsidRPr="00896103" w:rsidRDefault="004A3C60" w:rsidP="00246515">
            <w:pPr>
              <w:spacing w:after="0" w:line="259" w:lineRule="auto"/>
              <w:ind w:left="0" w:firstLine="0"/>
              <w:jc w:val="left"/>
              <w:rPr>
                <w:b/>
                <w:bCs/>
              </w:rPr>
            </w:pPr>
            <w:r w:rsidRPr="00896103">
              <w:rPr>
                <w:b/>
                <w:bCs/>
              </w:rPr>
              <w:t>Outcome</w:t>
            </w:r>
          </w:p>
        </w:tc>
        <w:tc>
          <w:tcPr>
            <w:tcW w:w="1832" w:type="dxa"/>
          </w:tcPr>
          <w:p w14:paraId="2669A314" w14:textId="77777777" w:rsidR="004A3C60" w:rsidRPr="00896103" w:rsidRDefault="004A3C60" w:rsidP="00246515">
            <w:pPr>
              <w:spacing w:after="0" w:line="259" w:lineRule="auto"/>
              <w:ind w:left="0" w:firstLine="0"/>
              <w:jc w:val="left"/>
              <w:rPr>
                <w:b/>
                <w:bCs/>
              </w:rPr>
            </w:pPr>
            <w:r w:rsidRPr="00896103">
              <w:rPr>
                <w:b/>
                <w:bCs/>
              </w:rPr>
              <w:t>Timeframe</w:t>
            </w:r>
          </w:p>
        </w:tc>
        <w:tc>
          <w:tcPr>
            <w:tcW w:w="2532" w:type="dxa"/>
          </w:tcPr>
          <w:p w14:paraId="3DA1EB51" w14:textId="77777777" w:rsidR="004A3C60" w:rsidRPr="00896103" w:rsidRDefault="004A3C60" w:rsidP="00246515">
            <w:pPr>
              <w:spacing w:after="0" w:line="259" w:lineRule="auto"/>
              <w:ind w:left="0" w:firstLine="0"/>
              <w:jc w:val="left"/>
              <w:rPr>
                <w:b/>
                <w:bCs/>
              </w:rPr>
            </w:pPr>
            <w:r w:rsidRPr="00896103">
              <w:rPr>
                <w:b/>
                <w:bCs/>
              </w:rPr>
              <w:t>Goals achieved</w:t>
            </w:r>
          </w:p>
        </w:tc>
      </w:tr>
      <w:tr w:rsidR="004A3C60" w:rsidRPr="00E33680" w14:paraId="25E7C17A" w14:textId="77777777" w:rsidTr="00246515">
        <w:tc>
          <w:tcPr>
            <w:tcW w:w="971" w:type="dxa"/>
          </w:tcPr>
          <w:p w14:paraId="6A0F08C1" w14:textId="03224C07" w:rsidR="004A3C60" w:rsidRPr="00E33680" w:rsidRDefault="004A3C60" w:rsidP="00246515">
            <w:pPr>
              <w:spacing w:after="0" w:line="259" w:lineRule="auto"/>
              <w:ind w:left="0" w:firstLine="0"/>
              <w:jc w:val="left"/>
              <w:rPr>
                <w:sz w:val="18"/>
                <w:szCs w:val="18"/>
              </w:rPr>
            </w:pPr>
            <w:r>
              <w:rPr>
                <w:sz w:val="18"/>
                <w:szCs w:val="18"/>
              </w:rPr>
              <w:t>Short term</w:t>
            </w:r>
          </w:p>
        </w:tc>
        <w:tc>
          <w:tcPr>
            <w:tcW w:w="2852" w:type="dxa"/>
          </w:tcPr>
          <w:p w14:paraId="4D891C48" w14:textId="5E3F924A" w:rsidR="004A3C60" w:rsidRPr="004A3C60" w:rsidRDefault="004A3C60" w:rsidP="004A3C60">
            <w:pPr>
              <w:spacing w:after="0" w:line="259" w:lineRule="auto"/>
              <w:ind w:left="0" w:firstLine="0"/>
              <w:jc w:val="left"/>
              <w:rPr>
                <w:sz w:val="18"/>
                <w:szCs w:val="18"/>
              </w:rPr>
            </w:pPr>
            <w:r w:rsidRPr="004A3C60">
              <w:rPr>
                <w:sz w:val="18"/>
                <w:szCs w:val="18"/>
              </w:rPr>
              <w:t xml:space="preserve">Staff to ensure the availability of written material in alternative </w:t>
            </w:r>
          </w:p>
          <w:p w14:paraId="2EF6FF0C" w14:textId="200ECF2C" w:rsidR="004A3C60" w:rsidRPr="00E33680" w:rsidRDefault="004A3C60" w:rsidP="004A3C60">
            <w:pPr>
              <w:spacing w:after="0" w:line="259" w:lineRule="auto"/>
              <w:ind w:left="0" w:firstLine="0"/>
              <w:jc w:val="left"/>
              <w:rPr>
                <w:sz w:val="18"/>
                <w:szCs w:val="18"/>
              </w:rPr>
            </w:pPr>
            <w:r w:rsidRPr="004A3C60">
              <w:rPr>
                <w:sz w:val="18"/>
                <w:szCs w:val="18"/>
              </w:rPr>
              <w:t>formats.</w:t>
            </w:r>
          </w:p>
        </w:tc>
        <w:tc>
          <w:tcPr>
            <w:tcW w:w="2756" w:type="dxa"/>
          </w:tcPr>
          <w:p w14:paraId="54A32B60" w14:textId="0B7A1473" w:rsidR="004A3C60" w:rsidRPr="00E33680" w:rsidRDefault="00553F48" w:rsidP="00553F48">
            <w:pPr>
              <w:spacing w:after="0" w:line="259" w:lineRule="auto"/>
              <w:ind w:left="0" w:firstLine="0"/>
              <w:jc w:val="left"/>
              <w:rPr>
                <w:sz w:val="18"/>
                <w:szCs w:val="18"/>
              </w:rPr>
            </w:pPr>
            <w:r>
              <w:rPr>
                <w:sz w:val="18"/>
                <w:szCs w:val="18"/>
              </w:rPr>
              <w:t>Use</w:t>
            </w:r>
            <w:r w:rsidR="004A3C60" w:rsidRPr="004A3C60">
              <w:rPr>
                <w:sz w:val="18"/>
                <w:szCs w:val="18"/>
              </w:rPr>
              <w:t xml:space="preserve"> of the services available through for converting written information into</w:t>
            </w:r>
            <w:r w:rsidR="00D94485">
              <w:rPr>
                <w:sz w:val="18"/>
                <w:szCs w:val="18"/>
              </w:rPr>
              <w:t xml:space="preserve"> </w:t>
            </w:r>
            <w:r w:rsidR="004A3C60" w:rsidRPr="004A3C60">
              <w:rPr>
                <w:sz w:val="18"/>
                <w:szCs w:val="18"/>
              </w:rPr>
              <w:t>alternative formats</w:t>
            </w:r>
            <w:r>
              <w:rPr>
                <w:sz w:val="18"/>
                <w:szCs w:val="18"/>
              </w:rPr>
              <w:t xml:space="preserve"> (</w:t>
            </w:r>
            <w:r w:rsidR="004B57B8">
              <w:rPr>
                <w:sz w:val="18"/>
                <w:szCs w:val="18"/>
              </w:rPr>
              <w:t>e.g.,</w:t>
            </w:r>
            <w:r>
              <w:rPr>
                <w:sz w:val="18"/>
                <w:szCs w:val="18"/>
              </w:rPr>
              <w:t xml:space="preserve"> Local Authority)</w:t>
            </w:r>
            <w:r w:rsidR="004A3C60" w:rsidRPr="004A3C60">
              <w:rPr>
                <w:sz w:val="18"/>
                <w:szCs w:val="18"/>
              </w:rPr>
              <w:t>.</w:t>
            </w:r>
            <w:r w:rsidR="00444503">
              <w:rPr>
                <w:sz w:val="18"/>
                <w:szCs w:val="18"/>
              </w:rPr>
              <w:t xml:space="preserve"> Staff use agreed font size, colours, etc as required in My Plans.</w:t>
            </w:r>
          </w:p>
        </w:tc>
        <w:tc>
          <w:tcPr>
            <w:tcW w:w="3086" w:type="dxa"/>
          </w:tcPr>
          <w:p w14:paraId="12C3EEAD" w14:textId="5E8C4CF7" w:rsidR="004A3C60" w:rsidRPr="00E33680" w:rsidRDefault="00703038" w:rsidP="00D94485">
            <w:pPr>
              <w:spacing w:after="0" w:line="259" w:lineRule="auto"/>
              <w:ind w:left="0" w:firstLine="0"/>
              <w:jc w:val="left"/>
              <w:rPr>
                <w:sz w:val="18"/>
                <w:szCs w:val="18"/>
              </w:rPr>
            </w:pPr>
            <w:r>
              <w:rPr>
                <w:sz w:val="18"/>
                <w:szCs w:val="18"/>
              </w:rPr>
              <w:t>Where</w:t>
            </w:r>
            <w:r w:rsidR="00D94485" w:rsidRPr="00D94485">
              <w:rPr>
                <w:sz w:val="18"/>
                <w:szCs w:val="18"/>
              </w:rPr>
              <w:t xml:space="preserve"> needed, the </w:t>
            </w:r>
            <w:r w:rsidR="00D94485">
              <w:rPr>
                <w:sz w:val="18"/>
                <w:szCs w:val="18"/>
              </w:rPr>
              <w:t>Academy</w:t>
            </w:r>
            <w:r w:rsidR="00D94485" w:rsidRPr="00D94485">
              <w:rPr>
                <w:sz w:val="18"/>
                <w:szCs w:val="18"/>
              </w:rPr>
              <w:t xml:space="preserve"> provide</w:t>
            </w:r>
            <w:r>
              <w:rPr>
                <w:sz w:val="18"/>
                <w:szCs w:val="18"/>
              </w:rPr>
              <w:t>s</w:t>
            </w:r>
            <w:r w:rsidR="00D94485" w:rsidRPr="00D94485">
              <w:rPr>
                <w:sz w:val="18"/>
                <w:szCs w:val="18"/>
              </w:rPr>
              <w:t xml:space="preserve"> written information in alternative formats</w:t>
            </w:r>
            <w:r w:rsidR="00D94485">
              <w:rPr>
                <w:sz w:val="18"/>
                <w:szCs w:val="18"/>
              </w:rPr>
              <w:t>.</w:t>
            </w:r>
          </w:p>
        </w:tc>
        <w:tc>
          <w:tcPr>
            <w:tcW w:w="1832" w:type="dxa"/>
          </w:tcPr>
          <w:p w14:paraId="01A80C70" w14:textId="4B580489" w:rsidR="004A3C60" w:rsidRPr="00E33680" w:rsidRDefault="00E93C27" w:rsidP="00246515">
            <w:pPr>
              <w:spacing w:after="0" w:line="259" w:lineRule="auto"/>
              <w:ind w:left="0" w:firstLine="0"/>
              <w:jc w:val="left"/>
              <w:rPr>
                <w:sz w:val="18"/>
                <w:szCs w:val="18"/>
              </w:rPr>
            </w:pPr>
            <w:r>
              <w:rPr>
                <w:sz w:val="18"/>
                <w:szCs w:val="18"/>
              </w:rPr>
              <w:t>Ongoing</w:t>
            </w:r>
            <w:r w:rsidR="00D94485">
              <w:rPr>
                <w:sz w:val="18"/>
                <w:szCs w:val="18"/>
              </w:rPr>
              <w:t>.</w:t>
            </w:r>
          </w:p>
        </w:tc>
        <w:tc>
          <w:tcPr>
            <w:tcW w:w="2532" w:type="dxa"/>
          </w:tcPr>
          <w:p w14:paraId="26F1D0E6" w14:textId="07C3275A" w:rsidR="004A3C60" w:rsidRPr="00E33680" w:rsidRDefault="00D94485" w:rsidP="00D94485">
            <w:pPr>
              <w:spacing w:after="0" w:line="259" w:lineRule="auto"/>
              <w:ind w:left="0" w:firstLine="0"/>
              <w:jc w:val="left"/>
              <w:rPr>
                <w:sz w:val="18"/>
                <w:szCs w:val="18"/>
              </w:rPr>
            </w:pPr>
            <w:r w:rsidRPr="00D94485">
              <w:rPr>
                <w:sz w:val="18"/>
                <w:szCs w:val="18"/>
              </w:rPr>
              <w:t xml:space="preserve">Delivery of information to disabled </w:t>
            </w:r>
            <w:r>
              <w:rPr>
                <w:sz w:val="18"/>
                <w:szCs w:val="18"/>
              </w:rPr>
              <w:t>student</w:t>
            </w:r>
            <w:r w:rsidRPr="00D94485">
              <w:rPr>
                <w:sz w:val="18"/>
                <w:szCs w:val="18"/>
              </w:rPr>
              <w:t>s is improved.</w:t>
            </w:r>
          </w:p>
        </w:tc>
      </w:tr>
      <w:tr w:rsidR="004A3C60" w:rsidRPr="00E33680" w14:paraId="6FC1FDC7" w14:textId="77777777" w:rsidTr="00246515">
        <w:tc>
          <w:tcPr>
            <w:tcW w:w="971" w:type="dxa"/>
          </w:tcPr>
          <w:p w14:paraId="750A7115" w14:textId="637A953A" w:rsidR="004A3C60" w:rsidRPr="00E33680" w:rsidRDefault="004A3C60" w:rsidP="00246515">
            <w:pPr>
              <w:spacing w:after="0" w:line="259" w:lineRule="auto"/>
              <w:ind w:left="0" w:firstLine="0"/>
              <w:jc w:val="left"/>
              <w:rPr>
                <w:sz w:val="18"/>
                <w:szCs w:val="18"/>
              </w:rPr>
            </w:pPr>
            <w:r>
              <w:rPr>
                <w:sz w:val="18"/>
                <w:szCs w:val="18"/>
              </w:rPr>
              <w:t>Medium term</w:t>
            </w:r>
          </w:p>
        </w:tc>
        <w:tc>
          <w:tcPr>
            <w:tcW w:w="2852" w:type="dxa"/>
          </w:tcPr>
          <w:p w14:paraId="658B518D" w14:textId="26157420" w:rsidR="00D94485" w:rsidRPr="00D94485" w:rsidRDefault="00D94485" w:rsidP="00D94485">
            <w:pPr>
              <w:spacing w:after="0" w:line="259" w:lineRule="auto"/>
              <w:ind w:left="0" w:firstLine="0"/>
              <w:jc w:val="left"/>
              <w:rPr>
                <w:sz w:val="18"/>
                <w:szCs w:val="18"/>
              </w:rPr>
            </w:pPr>
            <w:r w:rsidRPr="00D94485">
              <w:rPr>
                <w:sz w:val="18"/>
                <w:szCs w:val="18"/>
              </w:rPr>
              <w:t>Staff to become familiar with</w:t>
            </w:r>
            <w:r>
              <w:rPr>
                <w:sz w:val="18"/>
                <w:szCs w:val="18"/>
              </w:rPr>
              <w:t xml:space="preserve"> </w:t>
            </w:r>
            <w:r w:rsidRPr="00D94485">
              <w:rPr>
                <w:sz w:val="18"/>
                <w:szCs w:val="18"/>
              </w:rPr>
              <w:t xml:space="preserve">technology that is available to assist </w:t>
            </w:r>
          </w:p>
          <w:p w14:paraId="2CA11623" w14:textId="73816EA4" w:rsidR="004A3C60" w:rsidRPr="00E33680" w:rsidRDefault="00D94485" w:rsidP="00D94485">
            <w:pPr>
              <w:spacing w:after="0" w:line="259" w:lineRule="auto"/>
              <w:ind w:left="0" w:firstLine="0"/>
              <w:jc w:val="left"/>
              <w:rPr>
                <w:sz w:val="18"/>
                <w:szCs w:val="18"/>
              </w:rPr>
            </w:pPr>
            <w:r w:rsidRPr="00D94485">
              <w:rPr>
                <w:sz w:val="18"/>
                <w:szCs w:val="18"/>
              </w:rPr>
              <w:t xml:space="preserve">disabled students in accessing all aspects of the </w:t>
            </w:r>
            <w:r>
              <w:rPr>
                <w:sz w:val="18"/>
                <w:szCs w:val="18"/>
              </w:rPr>
              <w:t>academy</w:t>
            </w:r>
            <w:r w:rsidRPr="00D94485">
              <w:rPr>
                <w:sz w:val="18"/>
                <w:szCs w:val="18"/>
              </w:rPr>
              <w:t xml:space="preserve"> curriculum.</w:t>
            </w:r>
          </w:p>
        </w:tc>
        <w:tc>
          <w:tcPr>
            <w:tcW w:w="2756" w:type="dxa"/>
          </w:tcPr>
          <w:p w14:paraId="15FA1B8F" w14:textId="77777777" w:rsidR="00D94485" w:rsidRPr="00D94485" w:rsidRDefault="00D94485" w:rsidP="00D94485">
            <w:pPr>
              <w:spacing w:after="0" w:line="259" w:lineRule="auto"/>
              <w:ind w:left="0" w:firstLine="0"/>
              <w:jc w:val="left"/>
              <w:rPr>
                <w:sz w:val="18"/>
                <w:szCs w:val="18"/>
              </w:rPr>
            </w:pPr>
            <w:r w:rsidRPr="00D94485">
              <w:rPr>
                <w:sz w:val="18"/>
                <w:szCs w:val="18"/>
              </w:rPr>
              <w:t xml:space="preserve">Staff to undergo training </w:t>
            </w:r>
          </w:p>
          <w:p w14:paraId="7D7F4AFC" w14:textId="5138BF73" w:rsidR="004A3C60" w:rsidRPr="00E33680" w:rsidRDefault="00D94485" w:rsidP="00D94485">
            <w:pPr>
              <w:spacing w:after="0" w:line="259" w:lineRule="auto"/>
              <w:ind w:left="0" w:firstLine="0"/>
              <w:jc w:val="left"/>
              <w:rPr>
                <w:sz w:val="18"/>
                <w:szCs w:val="18"/>
              </w:rPr>
            </w:pPr>
            <w:r w:rsidRPr="00D94485">
              <w:rPr>
                <w:sz w:val="18"/>
                <w:szCs w:val="18"/>
              </w:rPr>
              <w:t>regarding assistive technology available to support disabled students in accessing the</w:t>
            </w:r>
            <w:r>
              <w:rPr>
                <w:sz w:val="18"/>
                <w:szCs w:val="18"/>
              </w:rPr>
              <w:t xml:space="preserve"> </w:t>
            </w:r>
            <w:r w:rsidRPr="00D94485">
              <w:rPr>
                <w:sz w:val="18"/>
                <w:szCs w:val="18"/>
              </w:rPr>
              <w:t>curriculum.</w:t>
            </w:r>
          </w:p>
        </w:tc>
        <w:tc>
          <w:tcPr>
            <w:tcW w:w="3086" w:type="dxa"/>
          </w:tcPr>
          <w:p w14:paraId="176CA41B" w14:textId="0774A8BB" w:rsidR="004A3C60" w:rsidRPr="00E33680" w:rsidRDefault="006F210F" w:rsidP="006F210F">
            <w:pPr>
              <w:spacing w:after="0" w:line="259" w:lineRule="auto"/>
              <w:ind w:left="0" w:firstLine="0"/>
              <w:jc w:val="left"/>
              <w:rPr>
                <w:sz w:val="18"/>
                <w:szCs w:val="18"/>
              </w:rPr>
            </w:pPr>
            <w:r w:rsidRPr="006F210F">
              <w:rPr>
                <w:sz w:val="18"/>
                <w:szCs w:val="18"/>
              </w:rPr>
              <w:t xml:space="preserve">Disabled students make </w:t>
            </w:r>
            <w:r w:rsidR="001C4AA5">
              <w:rPr>
                <w:sz w:val="18"/>
                <w:szCs w:val="18"/>
              </w:rPr>
              <w:t xml:space="preserve">effective </w:t>
            </w:r>
            <w:r w:rsidRPr="006F210F">
              <w:rPr>
                <w:sz w:val="18"/>
                <w:szCs w:val="18"/>
              </w:rPr>
              <w:t>use of assistive technology increasing their ability to successfully access the curriculum</w:t>
            </w:r>
            <w:r>
              <w:rPr>
                <w:sz w:val="18"/>
                <w:szCs w:val="18"/>
              </w:rPr>
              <w:t>.</w:t>
            </w:r>
          </w:p>
        </w:tc>
        <w:tc>
          <w:tcPr>
            <w:tcW w:w="1832" w:type="dxa"/>
          </w:tcPr>
          <w:p w14:paraId="3DE04B58" w14:textId="5A09C813" w:rsidR="004A3C60" w:rsidRPr="00E33680" w:rsidRDefault="00FE2276" w:rsidP="00246515">
            <w:pPr>
              <w:spacing w:after="0" w:line="259" w:lineRule="auto"/>
              <w:ind w:left="0" w:firstLine="0"/>
              <w:jc w:val="left"/>
              <w:rPr>
                <w:sz w:val="18"/>
                <w:szCs w:val="18"/>
              </w:rPr>
            </w:pPr>
            <w:r>
              <w:rPr>
                <w:sz w:val="18"/>
                <w:szCs w:val="18"/>
              </w:rPr>
              <w:t>March 202</w:t>
            </w:r>
            <w:r w:rsidR="005C3C19">
              <w:rPr>
                <w:sz w:val="18"/>
                <w:szCs w:val="18"/>
              </w:rPr>
              <w:t>4</w:t>
            </w:r>
            <w:r>
              <w:rPr>
                <w:sz w:val="18"/>
                <w:szCs w:val="18"/>
              </w:rPr>
              <w:t>.</w:t>
            </w:r>
          </w:p>
        </w:tc>
        <w:tc>
          <w:tcPr>
            <w:tcW w:w="2532" w:type="dxa"/>
          </w:tcPr>
          <w:p w14:paraId="60B736E6" w14:textId="65B53914" w:rsidR="004A3C60" w:rsidRPr="00E33680" w:rsidRDefault="00FE2276" w:rsidP="00FE2276">
            <w:pPr>
              <w:spacing w:after="0" w:line="259" w:lineRule="auto"/>
              <w:ind w:left="0" w:firstLine="0"/>
              <w:jc w:val="left"/>
              <w:rPr>
                <w:sz w:val="18"/>
                <w:szCs w:val="18"/>
              </w:rPr>
            </w:pPr>
            <w:r w:rsidRPr="00FE2276">
              <w:rPr>
                <w:sz w:val="18"/>
                <w:szCs w:val="18"/>
              </w:rPr>
              <w:t xml:space="preserve">Flexible approach to disabled </w:t>
            </w:r>
            <w:r>
              <w:rPr>
                <w:sz w:val="18"/>
                <w:szCs w:val="18"/>
              </w:rPr>
              <w:t>student</w:t>
            </w:r>
            <w:r w:rsidRPr="00FE2276">
              <w:rPr>
                <w:sz w:val="18"/>
                <w:szCs w:val="18"/>
              </w:rPr>
              <w:t xml:space="preserve">s and increase in access to the National Curriculum. Success of disabled </w:t>
            </w:r>
            <w:r>
              <w:rPr>
                <w:sz w:val="18"/>
                <w:szCs w:val="18"/>
              </w:rPr>
              <w:t>student</w:t>
            </w:r>
            <w:r w:rsidRPr="00FE2276">
              <w:rPr>
                <w:sz w:val="18"/>
                <w:szCs w:val="18"/>
              </w:rPr>
              <w:t xml:space="preserve">s in </w:t>
            </w:r>
            <w:r>
              <w:rPr>
                <w:sz w:val="18"/>
                <w:szCs w:val="18"/>
              </w:rPr>
              <w:t>e</w:t>
            </w:r>
            <w:r w:rsidRPr="00FE2276">
              <w:rPr>
                <w:sz w:val="18"/>
                <w:szCs w:val="18"/>
              </w:rPr>
              <w:t>xaminations</w:t>
            </w:r>
            <w:r>
              <w:rPr>
                <w:sz w:val="18"/>
                <w:szCs w:val="18"/>
              </w:rPr>
              <w:t>.</w:t>
            </w:r>
          </w:p>
        </w:tc>
      </w:tr>
      <w:tr w:rsidR="004A3C60" w:rsidRPr="00E33680" w14:paraId="0B307FCC" w14:textId="77777777" w:rsidTr="00246515">
        <w:tc>
          <w:tcPr>
            <w:tcW w:w="971" w:type="dxa"/>
          </w:tcPr>
          <w:p w14:paraId="4B413715" w14:textId="77777777" w:rsidR="004A3C60" w:rsidRDefault="004A3C60" w:rsidP="00246515">
            <w:pPr>
              <w:spacing w:after="0" w:line="259" w:lineRule="auto"/>
              <w:ind w:left="0" w:firstLine="0"/>
              <w:jc w:val="left"/>
              <w:rPr>
                <w:sz w:val="18"/>
                <w:szCs w:val="18"/>
              </w:rPr>
            </w:pPr>
            <w:r>
              <w:rPr>
                <w:sz w:val="18"/>
                <w:szCs w:val="18"/>
              </w:rPr>
              <w:t xml:space="preserve">Long </w:t>
            </w:r>
          </w:p>
          <w:p w14:paraId="0031AE89" w14:textId="3C6A0B53" w:rsidR="004A3C60" w:rsidRPr="00E33680" w:rsidRDefault="004A3C60" w:rsidP="00246515">
            <w:pPr>
              <w:spacing w:after="0" w:line="259" w:lineRule="auto"/>
              <w:ind w:left="0" w:firstLine="0"/>
              <w:jc w:val="left"/>
              <w:rPr>
                <w:sz w:val="18"/>
                <w:szCs w:val="18"/>
              </w:rPr>
            </w:pPr>
            <w:r>
              <w:rPr>
                <w:sz w:val="18"/>
                <w:szCs w:val="18"/>
              </w:rPr>
              <w:t>term</w:t>
            </w:r>
          </w:p>
        </w:tc>
        <w:tc>
          <w:tcPr>
            <w:tcW w:w="2852" w:type="dxa"/>
          </w:tcPr>
          <w:p w14:paraId="5148CC29" w14:textId="57F39881" w:rsidR="004A3C60" w:rsidRPr="00E33680" w:rsidRDefault="00842F1D" w:rsidP="00842F1D">
            <w:pPr>
              <w:spacing w:after="0" w:line="259" w:lineRule="auto"/>
              <w:ind w:left="0" w:firstLine="0"/>
              <w:jc w:val="left"/>
              <w:rPr>
                <w:sz w:val="18"/>
                <w:szCs w:val="18"/>
              </w:rPr>
            </w:pPr>
            <w:r>
              <w:rPr>
                <w:sz w:val="18"/>
                <w:szCs w:val="18"/>
              </w:rPr>
              <w:t>I</w:t>
            </w:r>
            <w:r w:rsidRPr="00842F1D">
              <w:rPr>
                <w:sz w:val="18"/>
                <w:szCs w:val="18"/>
              </w:rPr>
              <w:t>nformation is presented to students, staff, parents</w:t>
            </w:r>
            <w:r>
              <w:rPr>
                <w:sz w:val="18"/>
                <w:szCs w:val="18"/>
              </w:rPr>
              <w:t>,</w:t>
            </w:r>
            <w:r w:rsidRPr="00842F1D">
              <w:rPr>
                <w:sz w:val="18"/>
                <w:szCs w:val="18"/>
              </w:rPr>
              <w:t xml:space="preserve"> and visitors in a way which is user friendly for any people with disabilities</w:t>
            </w:r>
            <w:r>
              <w:rPr>
                <w:sz w:val="18"/>
                <w:szCs w:val="18"/>
              </w:rPr>
              <w:t>.</w:t>
            </w:r>
          </w:p>
        </w:tc>
        <w:tc>
          <w:tcPr>
            <w:tcW w:w="2756" w:type="dxa"/>
          </w:tcPr>
          <w:p w14:paraId="70CD1B25" w14:textId="6E0DC6B1" w:rsidR="004A3C60" w:rsidRPr="00E33680" w:rsidRDefault="00D261ED" w:rsidP="00D261ED">
            <w:pPr>
              <w:spacing w:after="0" w:line="259" w:lineRule="auto"/>
              <w:ind w:left="0" w:firstLine="0"/>
              <w:jc w:val="left"/>
              <w:rPr>
                <w:sz w:val="18"/>
                <w:szCs w:val="18"/>
              </w:rPr>
            </w:pPr>
            <w:r>
              <w:rPr>
                <w:sz w:val="18"/>
                <w:szCs w:val="18"/>
              </w:rPr>
              <w:t>CPD</w:t>
            </w:r>
            <w:r w:rsidR="00842F1D" w:rsidRPr="00842F1D">
              <w:rPr>
                <w:sz w:val="18"/>
                <w:szCs w:val="18"/>
              </w:rPr>
              <w:t xml:space="preserve"> to develop awareness of disability and how to plan events and information</w:t>
            </w:r>
            <w:r w:rsidR="00842F1D">
              <w:rPr>
                <w:sz w:val="18"/>
                <w:szCs w:val="18"/>
              </w:rPr>
              <w:t xml:space="preserve"> </w:t>
            </w:r>
            <w:r w:rsidR="00842F1D" w:rsidRPr="00842F1D">
              <w:rPr>
                <w:sz w:val="18"/>
                <w:szCs w:val="18"/>
              </w:rPr>
              <w:t>evenings to include alternative formats where necessary.</w:t>
            </w:r>
          </w:p>
        </w:tc>
        <w:tc>
          <w:tcPr>
            <w:tcW w:w="3086" w:type="dxa"/>
          </w:tcPr>
          <w:p w14:paraId="55B06298" w14:textId="5FB9675A" w:rsidR="004A3C60" w:rsidRPr="00E33680" w:rsidRDefault="00842F1D" w:rsidP="00842F1D">
            <w:pPr>
              <w:spacing w:after="0" w:line="259" w:lineRule="auto"/>
              <w:ind w:left="0" w:firstLine="0"/>
              <w:jc w:val="left"/>
              <w:rPr>
                <w:sz w:val="18"/>
                <w:szCs w:val="18"/>
              </w:rPr>
            </w:pPr>
            <w:r w:rsidRPr="00842F1D">
              <w:rPr>
                <w:sz w:val="18"/>
                <w:szCs w:val="18"/>
              </w:rPr>
              <w:t>All events and information evenings are planned to include alternative formats where necessary</w:t>
            </w:r>
            <w:r>
              <w:rPr>
                <w:sz w:val="18"/>
                <w:szCs w:val="18"/>
              </w:rPr>
              <w:t>.</w:t>
            </w:r>
          </w:p>
        </w:tc>
        <w:tc>
          <w:tcPr>
            <w:tcW w:w="1832" w:type="dxa"/>
          </w:tcPr>
          <w:p w14:paraId="433C1CB3" w14:textId="07A14320" w:rsidR="004A3C60" w:rsidRDefault="002349AB" w:rsidP="00246515">
            <w:pPr>
              <w:spacing w:after="0" w:line="259" w:lineRule="auto"/>
              <w:ind w:left="0" w:firstLine="0"/>
              <w:jc w:val="left"/>
              <w:rPr>
                <w:sz w:val="18"/>
                <w:szCs w:val="18"/>
              </w:rPr>
            </w:pPr>
            <w:r>
              <w:rPr>
                <w:sz w:val="18"/>
                <w:szCs w:val="18"/>
              </w:rPr>
              <w:t>Ongoing</w:t>
            </w:r>
            <w:r w:rsidR="00842F1D">
              <w:rPr>
                <w:sz w:val="18"/>
                <w:szCs w:val="18"/>
              </w:rPr>
              <w:t>.</w:t>
            </w:r>
          </w:p>
          <w:p w14:paraId="6AC34120" w14:textId="1188AC06" w:rsidR="00842F1D" w:rsidRPr="00E33680" w:rsidRDefault="00842F1D" w:rsidP="00246515">
            <w:pPr>
              <w:spacing w:after="0" w:line="259" w:lineRule="auto"/>
              <w:ind w:left="0" w:firstLine="0"/>
              <w:jc w:val="left"/>
              <w:rPr>
                <w:sz w:val="18"/>
                <w:szCs w:val="18"/>
              </w:rPr>
            </w:pPr>
          </w:p>
        </w:tc>
        <w:tc>
          <w:tcPr>
            <w:tcW w:w="2532" w:type="dxa"/>
          </w:tcPr>
          <w:p w14:paraId="313FDD73" w14:textId="637B072E" w:rsidR="00842F1D" w:rsidRPr="00842F1D" w:rsidRDefault="00842F1D" w:rsidP="00842F1D">
            <w:pPr>
              <w:spacing w:after="0" w:line="259" w:lineRule="auto"/>
              <w:ind w:left="0" w:firstLine="0"/>
              <w:jc w:val="left"/>
              <w:rPr>
                <w:sz w:val="18"/>
                <w:szCs w:val="18"/>
              </w:rPr>
            </w:pPr>
            <w:r w:rsidRPr="00842F1D">
              <w:rPr>
                <w:sz w:val="18"/>
                <w:szCs w:val="18"/>
              </w:rPr>
              <w:t xml:space="preserve">Flexible approach in delivering events and information evenings, ensuring that the </w:t>
            </w:r>
          </w:p>
          <w:p w14:paraId="5FA655A5" w14:textId="2AE3B957" w:rsidR="004A3C60" w:rsidRPr="00E33680" w:rsidRDefault="00842F1D" w:rsidP="00842F1D">
            <w:pPr>
              <w:spacing w:after="0" w:line="259" w:lineRule="auto"/>
              <w:ind w:left="0" w:firstLine="0"/>
              <w:jc w:val="left"/>
              <w:rPr>
                <w:sz w:val="18"/>
                <w:szCs w:val="18"/>
              </w:rPr>
            </w:pPr>
            <w:r w:rsidRPr="00842F1D">
              <w:rPr>
                <w:sz w:val="18"/>
                <w:szCs w:val="18"/>
              </w:rPr>
              <w:t>inclusive nature of the Academy extends to all stakeholders</w:t>
            </w:r>
            <w:r>
              <w:rPr>
                <w:sz w:val="18"/>
                <w:szCs w:val="18"/>
              </w:rPr>
              <w:t>.</w:t>
            </w:r>
          </w:p>
        </w:tc>
      </w:tr>
      <w:tr w:rsidR="00F84746" w:rsidRPr="00E33680" w14:paraId="786D4251" w14:textId="77777777" w:rsidTr="00246515">
        <w:tc>
          <w:tcPr>
            <w:tcW w:w="971" w:type="dxa"/>
          </w:tcPr>
          <w:p w14:paraId="413CECEA" w14:textId="337E4D8C" w:rsidR="00F84746" w:rsidRDefault="004B57B8" w:rsidP="00246515">
            <w:pPr>
              <w:spacing w:after="0" w:line="259" w:lineRule="auto"/>
              <w:ind w:left="0" w:firstLine="0"/>
              <w:jc w:val="left"/>
              <w:rPr>
                <w:sz w:val="18"/>
                <w:szCs w:val="18"/>
              </w:rPr>
            </w:pPr>
            <w:r>
              <w:rPr>
                <w:sz w:val="18"/>
                <w:szCs w:val="18"/>
              </w:rPr>
              <w:t>Long  term</w:t>
            </w:r>
          </w:p>
        </w:tc>
        <w:tc>
          <w:tcPr>
            <w:tcW w:w="2852" w:type="dxa"/>
          </w:tcPr>
          <w:p w14:paraId="0E5AC1F0" w14:textId="5F180845" w:rsidR="00F84746" w:rsidRPr="00F84746" w:rsidRDefault="00F84746" w:rsidP="00F84746">
            <w:pPr>
              <w:spacing w:after="0" w:line="259" w:lineRule="auto"/>
              <w:ind w:left="0" w:firstLine="0"/>
              <w:jc w:val="left"/>
              <w:rPr>
                <w:sz w:val="18"/>
                <w:szCs w:val="18"/>
              </w:rPr>
            </w:pPr>
            <w:r w:rsidRPr="00F84746">
              <w:rPr>
                <w:sz w:val="18"/>
                <w:szCs w:val="18"/>
              </w:rPr>
              <w:t>To develop a formal system of collecting the views of SEND students</w:t>
            </w:r>
            <w:r w:rsidR="0031580C">
              <w:rPr>
                <w:sz w:val="18"/>
                <w:szCs w:val="18"/>
              </w:rPr>
              <w:t>/families</w:t>
            </w:r>
            <w:r w:rsidRPr="00F84746">
              <w:rPr>
                <w:sz w:val="18"/>
                <w:szCs w:val="18"/>
              </w:rPr>
              <w:t xml:space="preserve"> to improve the delivery of information to disabled students</w:t>
            </w:r>
            <w:r>
              <w:rPr>
                <w:sz w:val="18"/>
                <w:szCs w:val="18"/>
              </w:rPr>
              <w:t>.</w:t>
            </w:r>
          </w:p>
          <w:p w14:paraId="5959A01A" w14:textId="4C5C519D" w:rsidR="00F84746" w:rsidRDefault="00F84746" w:rsidP="00F84746">
            <w:pPr>
              <w:spacing w:after="0" w:line="259" w:lineRule="auto"/>
              <w:ind w:left="0" w:firstLine="0"/>
              <w:jc w:val="left"/>
              <w:rPr>
                <w:sz w:val="18"/>
                <w:szCs w:val="18"/>
              </w:rPr>
            </w:pPr>
          </w:p>
        </w:tc>
        <w:tc>
          <w:tcPr>
            <w:tcW w:w="2756" w:type="dxa"/>
          </w:tcPr>
          <w:p w14:paraId="6DCFE291" w14:textId="77777777" w:rsidR="00F84746" w:rsidRPr="00F84746" w:rsidRDefault="00F84746" w:rsidP="00F84746">
            <w:pPr>
              <w:spacing w:after="0" w:line="259" w:lineRule="auto"/>
              <w:ind w:left="0" w:firstLine="0"/>
              <w:jc w:val="left"/>
              <w:rPr>
                <w:sz w:val="18"/>
                <w:szCs w:val="18"/>
              </w:rPr>
            </w:pPr>
            <w:r w:rsidRPr="00F84746">
              <w:rPr>
                <w:sz w:val="18"/>
                <w:szCs w:val="18"/>
              </w:rPr>
              <w:t xml:space="preserve">To collect the views of SEND </w:t>
            </w:r>
          </w:p>
          <w:p w14:paraId="5B33BB2D" w14:textId="22BEC9CB" w:rsidR="00F84746" w:rsidRPr="00F84746" w:rsidRDefault="0031580C" w:rsidP="00F84746">
            <w:pPr>
              <w:spacing w:after="0" w:line="259" w:lineRule="auto"/>
              <w:ind w:left="0" w:firstLine="0"/>
              <w:jc w:val="left"/>
              <w:rPr>
                <w:sz w:val="18"/>
                <w:szCs w:val="18"/>
              </w:rPr>
            </w:pPr>
            <w:r w:rsidRPr="00F84746">
              <w:rPr>
                <w:sz w:val="18"/>
                <w:szCs w:val="18"/>
              </w:rPr>
              <w:t>S</w:t>
            </w:r>
            <w:r w:rsidR="00F84746" w:rsidRPr="00F84746">
              <w:rPr>
                <w:sz w:val="18"/>
                <w:szCs w:val="18"/>
              </w:rPr>
              <w:t>tudents</w:t>
            </w:r>
            <w:r>
              <w:rPr>
                <w:sz w:val="18"/>
                <w:szCs w:val="18"/>
              </w:rPr>
              <w:t>/families</w:t>
            </w:r>
            <w:r w:rsidR="00F84746" w:rsidRPr="00F84746">
              <w:rPr>
                <w:sz w:val="18"/>
                <w:szCs w:val="18"/>
              </w:rPr>
              <w:t xml:space="preserve"> at least annually </w:t>
            </w:r>
          </w:p>
          <w:p w14:paraId="2E37EE0A" w14:textId="19BA3332" w:rsidR="00F84746" w:rsidRDefault="00F84746" w:rsidP="00CB0EFF">
            <w:pPr>
              <w:spacing w:after="0" w:line="259" w:lineRule="auto"/>
              <w:ind w:left="0" w:firstLine="0"/>
              <w:jc w:val="left"/>
              <w:rPr>
                <w:sz w:val="18"/>
                <w:szCs w:val="18"/>
              </w:rPr>
            </w:pPr>
            <w:r w:rsidRPr="00F84746">
              <w:rPr>
                <w:sz w:val="18"/>
                <w:szCs w:val="18"/>
              </w:rPr>
              <w:t xml:space="preserve">through the </w:t>
            </w:r>
            <w:r w:rsidR="00CB0EFF">
              <w:rPr>
                <w:sz w:val="18"/>
                <w:szCs w:val="18"/>
              </w:rPr>
              <w:t>My Plan/EHCP review meetings</w:t>
            </w:r>
            <w:r w:rsidR="0031580C">
              <w:rPr>
                <w:sz w:val="18"/>
                <w:szCs w:val="18"/>
              </w:rPr>
              <w:t xml:space="preserve">. </w:t>
            </w:r>
          </w:p>
          <w:p w14:paraId="174AC694" w14:textId="2DE074D4" w:rsidR="0031580C" w:rsidRPr="00F84746" w:rsidRDefault="0031580C" w:rsidP="00CB0EFF">
            <w:pPr>
              <w:spacing w:after="0" w:line="259" w:lineRule="auto"/>
              <w:ind w:left="0" w:firstLine="0"/>
              <w:jc w:val="left"/>
              <w:rPr>
                <w:sz w:val="18"/>
                <w:szCs w:val="18"/>
              </w:rPr>
            </w:pPr>
            <w:r>
              <w:rPr>
                <w:sz w:val="18"/>
                <w:szCs w:val="18"/>
              </w:rPr>
              <w:t xml:space="preserve">To review the SEND provision in </w:t>
            </w:r>
            <w:r w:rsidR="00E21917">
              <w:rPr>
                <w:sz w:val="18"/>
                <w:szCs w:val="18"/>
              </w:rPr>
              <w:t>Curriculum Reviews, trustee visits and other student voice activities.</w:t>
            </w:r>
          </w:p>
          <w:p w14:paraId="5E5FF024" w14:textId="6579634F" w:rsidR="00F84746" w:rsidRPr="00842F1D" w:rsidRDefault="00F84746" w:rsidP="00F84746">
            <w:pPr>
              <w:spacing w:after="0" w:line="259" w:lineRule="auto"/>
              <w:ind w:left="0" w:firstLine="0"/>
              <w:jc w:val="left"/>
              <w:rPr>
                <w:sz w:val="18"/>
                <w:szCs w:val="18"/>
              </w:rPr>
            </w:pPr>
          </w:p>
        </w:tc>
        <w:tc>
          <w:tcPr>
            <w:tcW w:w="3086" w:type="dxa"/>
          </w:tcPr>
          <w:p w14:paraId="218C8818" w14:textId="13FA7DE8" w:rsidR="00F84746" w:rsidRPr="00842F1D" w:rsidRDefault="00F84746" w:rsidP="00F65C87">
            <w:pPr>
              <w:spacing w:after="0" w:line="259" w:lineRule="auto"/>
              <w:ind w:left="0" w:firstLine="0"/>
              <w:jc w:val="left"/>
              <w:rPr>
                <w:sz w:val="18"/>
                <w:szCs w:val="18"/>
              </w:rPr>
            </w:pPr>
            <w:r w:rsidRPr="00F84746">
              <w:rPr>
                <w:sz w:val="18"/>
                <w:szCs w:val="18"/>
              </w:rPr>
              <w:t xml:space="preserve">An improved system for delivery of information for disabled students, </w:t>
            </w:r>
            <w:r w:rsidR="00F65C87">
              <w:rPr>
                <w:sz w:val="18"/>
                <w:szCs w:val="18"/>
              </w:rPr>
              <w:t>influenced by their views.</w:t>
            </w:r>
          </w:p>
        </w:tc>
        <w:tc>
          <w:tcPr>
            <w:tcW w:w="1832" w:type="dxa"/>
          </w:tcPr>
          <w:p w14:paraId="26308A9B" w14:textId="4C8B78DA" w:rsidR="00F84746" w:rsidRDefault="00F84746" w:rsidP="00F84746">
            <w:pPr>
              <w:spacing w:after="0" w:line="259" w:lineRule="auto"/>
              <w:ind w:left="0" w:firstLine="0"/>
              <w:jc w:val="left"/>
              <w:rPr>
                <w:sz w:val="18"/>
                <w:szCs w:val="18"/>
              </w:rPr>
            </w:pPr>
            <w:r>
              <w:rPr>
                <w:sz w:val="18"/>
                <w:szCs w:val="18"/>
              </w:rPr>
              <w:t>March</w:t>
            </w:r>
            <w:r w:rsidR="005C3C19">
              <w:rPr>
                <w:sz w:val="18"/>
                <w:szCs w:val="18"/>
              </w:rPr>
              <w:t xml:space="preserve"> 2024 </w:t>
            </w:r>
            <w:r w:rsidR="005C419A">
              <w:rPr>
                <w:sz w:val="18"/>
                <w:szCs w:val="18"/>
              </w:rPr>
              <w:t>-</w:t>
            </w:r>
            <w:r w:rsidR="005C3C19">
              <w:rPr>
                <w:sz w:val="18"/>
                <w:szCs w:val="18"/>
              </w:rPr>
              <w:t xml:space="preserve"> </w:t>
            </w:r>
            <w:r w:rsidR="005C419A">
              <w:rPr>
                <w:sz w:val="18"/>
                <w:szCs w:val="18"/>
              </w:rPr>
              <w:t>June</w:t>
            </w:r>
            <w:r>
              <w:rPr>
                <w:sz w:val="18"/>
                <w:szCs w:val="18"/>
              </w:rPr>
              <w:t xml:space="preserve"> 202</w:t>
            </w:r>
            <w:r w:rsidR="005C3C19">
              <w:rPr>
                <w:sz w:val="18"/>
                <w:szCs w:val="18"/>
              </w:rPr>
              <w:t>4</w:t>
            </w:r>
            <w:r>
              <w:rPr>
                <w:sz w:val="18"/>
                <w:szCs w:val="18"/>
              </w:rPr>
              <w:t>.</w:t>
            </w:r>
          </w:p>
          <w:p w14:paraId="158F563F" w14:textId="77777777" w:rsidR="00F84746" w:rsidRDefault="00F84746" w:rsidP="00F84746">
            <w:pPr>
              <w:spacing w:after="0" w:line="259" w:lineRule="auto"/>
              <w:ind w:left="0" w:firstLine="0"/>
              <w:jc w:val="left"/>
              <w:rPr>
                <w:sz w:val="18"/>
                <w:szCs w:val="18"/>
              </w:rPr>
            </w:pPr>
          </w:p>
          <w:p w14:paraId="274DD397" w14:textId="30948F2C" w:rsidR="00F84746" w:rsidRDefault="00F84746" w:rsidP="00F84746">
            <w:pPr>
              <w:spacing w:after="0" w:line="259" w:lineRule="auto"/>
              <w:ind w:left="0" w:firstLine="0"/>
              <w:jc w:val="left"/>
              <w:rPr>
                <w:sz w:val="18"/>
                <w:szCs w:val="18"/>
              </w:rPr>
            </w:pPr>
            <w:r w:rsidRPr="00C26929">
              <w:rPr>
                <w:sz w:val="18"/>
                <w:szCs w:val="18"/>
              </w:rPr>
              <w:t>To be reviewed</w:t>
            </w:r>
            <w:r>
              <w:rPr>
                <w:sz w:val="18"/>
                <w:szCs w:val="18"/>
              </w:rPr>
              <w:t xml:space="preserve"> </w:t>
            </w:r>
            <w:r w:rsidRPr="00C26929">
              <w:rPr>
                <w:sz w:val="18"/>
                <w:szCs w:val="18"/>
              </w:rPr>
              <w:t>termly (ongoing)</w:t>
            </w:r>
            <w:r>
              <w:rPr>
                <w:sz w:val="18"/>
                <w:szCs w:val="18"/>
              </w:rPr>
              <w:t>.</w:t>
            </w:r>
          </w:p>
        </w:tc>
        <w:tc>
          <w:tcPr>
            <w:tcW w:w="2532" w:type="dxa"/>
          </w:tcPr>
          <w:p w14:paraId="50AAD304" w14:textId="1D86A4D0" w:rsidR="00F84746" w:rsidRPr="00F84746" w:rsidRDefault="00F84746" w:rsidP="00F84746">
            <w:pPr>
              <w:spacing w:after="0" w:line="259" w:lineRule="auto"/>
              <w:ind w:left="0" w:firstLine="0"/>
              <w:jc w:val="left"/>
              <w:rPr>
                <w:sz w:val="18"/>
                <w:szCs w:val="18"/>
              </w:rPr>
            </w:pPr>
            <w:r w:rsidRPr="00F84746">
              <w:rPr>
                <w:sz w:val="18"/>
                <w:szCs w:val="18"/>
              </w:rPr>
              <w:t>SEND students views are responded to and acted upon as appropriate</w:t>
            </w:r>
            <w:r>
              <w:rPr>
                <w:sz w:val="18"/>
                <w:szCs w:val="18"/>
              </w:rPr>
              <w:t>.</w:t>
            </w:r>
          </w:p>
          <w:p w14:paraId="42533B67" w14:textId="77777777" w:rsidR="00F84746" w:rsidRDefault="00F84746" w:rsidP="00F84746">
            <w:pPr>
              <w:spacing w:after="0" w:line="259" w:lineRule="auto"/>
              <w:ind w:left="0" w:firstLine="0"/>
              <w:jc w:val="left"/>
              <w:rPr>
                <w:sz w:val="18"/>
                <w:szCs w:val="18"/>
              </w:rPr>
            </w:pPr>
          </w:p>
          <w:p w14:paraId="6FBB1DA5" w14:textId="0EB3D483" w:rsidR="00F84746" w:rsidRPr="00842F1D" w:rsidRDefault="00F84746" w:rsidP="00F84746">
            <w:pPr>
              <w:spacing w:after="0" w:line="259" w:lineRule="auto"/>
              <w:ind w:left="0" w:firstLine="0"/>
              <w:jc w:val="left"/>
              <w:rPr>
                <w:sz w:val="18"/>
                <w:szCs w:val="18"/>
              </w:rPr>
            </w:pPr>
            <w:r w:rsidRPr="00F84746">
              <w:rPr>
                <w:sz w:val="18"/>
                <w:szCs w:val="18"/>
              </w:rPr>
              <w:t xml:space="preserve">SEND students represented in the </w:t>
            </w:r>
            <w:r w:rsidR="00115065">
              <w:rPr>
                <w:sz w:val="18"/>
                <w:szCs w:val="18"/>
              </w:rPr>
              <w:t>Academy</w:t>
            </w:r>
            <w:r w:rsidRPr="00F84746">
              <w:rPr>
                <w:sz w:val="18"/>
                <w:szCs w:val="18"/>
              </w:rPr>
              <w:t xml:space="preserve"> SEND </w:t>
            </w:r>
            <w:r w:rsidR="00E93C27">
              <w:rPr>
                <w:sz w:val="18"/>
                <w:szCs w:val="18"/>
              </w:rPr>
              <w:t>reports.</w:t>
            </w:r>
          </w:p>
        </w:tc>
      </w:tr>
    </w:tbl>
    <w:p w14:paraId="298BD5C6" w14:textId="77777777" w:rsidR="004A3C60" w:rsidRPr="00E33680" w:rsidRDefault="004A3C60" w:rsidP="00473378">
      <w:pPr>
        <w:spacing w:after="0" w:line="259" w:lineRule="auto"/>
        <w:ind w:left="0" w:firstLine="0"/>
        <w:jc w:val="left"/>
        <w:rPr>
          <w:sz w:val="18"/>
          <w:szCs w:val="18"/>
        </w:rPr>
      </w:pPr>
    </w:p>
    <w:sectPr w:rsidR="004A3C60" w:rsidRPr="00E33680" w:rsidSect="00473378">
      <w:pgSz w:w="16838" w:h="11906" w:orient="landscape"/>
      <w:pgMar w:top="1440" w:right="1440" w:bottom="1389" w:left="1548"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DBA1" w14:textId="77777777" w:rsidR="00BD1F60" w:rsidRDefault="00BD1F60">
      <w:pPr>
        <w:spacing w:after="0" w:line="240" w:lineRule="auto"/>
      </w:pPr>
      <w:r>
        <w:separator/>
      </w:r>
    </w:p>
  </w:endnote>
  <w:endnote w:type="continuationSeparator" w:id="0">
    <w:p w14:paraId="77344B3F" w14:textId="77777777" w:rsidR="00BD1F60" w:rsidRDefault="00BD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CB9" w14:textId="77777777" w:rsidR="00310907" w:rsidRDefault="00006540">
    <w:pPr>
      <w:spacing w:after="0" w:line="259" w:lineRule="auto"/>
      <w:ind w:left="0" w:right="46" w:firstLine="0"/>
      <w:jc w:val="right"/>
    </w:pPr>
    <w:r>
      <w:fldChar w:fldCharType="begin"/>
    </w:r>
    <w:r>
      <w:instrText xml:space="preserve"> PAGE   \* MERGEFORMAT </w:instrText>
    </w:r>
    <w:r>
      <w:fldChar w:fldCharType="separate"/>
    </w:r>
    <w:r>
      <w:t>1</w:t>
    </w:r>
    <w:r>
      <w:fldChar w:fldCharType="end"/>
    </w:r>
    <w:r>
      <w:t xml:space="preserve">                                                             </w:t>
    </w:r>
    <w:r>
      <w:rPr>
        <w:color w:val="808080"/>
      </w:rPr>
      <w:t>Accessibility Plan</w:t>
    </w:r>
    <w:r>
      <w:t xml:space="preserve"> </w:t>
    </w:r>
  </w:p>
  <w:p w14:paraId="3659BC64" w14:textId="77777777" w:rsidR="00310907" w:rsidRDefault="0000654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FA85" w14:textId="77777777" w:rsidR="00310907" w:rsidRDefault="00006540" w:rsidP="00C478D7">
    <w:pPr>
      <w:spacing w:after="0" w:line="259" w:lineRule="auto"/>
      <w:ind w:left="0" w:right="46" w:firstLine="0"/>
      <w:jc w:val="center"/>
    </w:pPr>
    <w:r>
      <w:fldChar w:fldCharType="begin"/>
    </w:r>
    <w:r>
      <w:instrText xml:space="preserve"> PAGE   \* MERGEFORMAT </w:instrText>
    </w:r>
    <w:r>
      <w:fldChar w:fldCharType="separate"/>
    </w:r>
    <w:r w:rsidR="009A57BA">
      <w:rPr>
        <w:noProof/>
      </w:rPr>
      <w:t>7</w:t>
    </w:r>
    <w:r>
      <w:fldChar w:fldCharType="end"/>
    </w:r>
  </w:p>
  <w:p w14:paraId="1159A459" w14:textId="77777777" w:rsidR="00310907" w:rsidRDefault="0000654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592641"/>
      <w:docPartObj>
        <w:docPartGallery w:val="Page Numbers (Bottom of Page)"/>
        <w:docPartUnique/>
      </w:docPartObj>
    </w:sdtPr>
    <w:sdtEndPr>
      <w:rPr>
        <w:noProof/>
      </w:rPr>
    </w:sdtEndPr>
    <w:sdtContent>
      <w:p w14:paraId="58CD979A" w14:textId="15A79B89" w:rsidR="008D7655" w:rsidRDefault="008D76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3E5F68" w14:textId="77777777" w:rsidR="00310907" w:rsidRDefault="00310907">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9344" w14:textId="77777777" w:rsidR="00BD1F60" w:rsidRDefault="00BD1F60">
      <w:pPr>
        <w:spacing w:after="0" w:line="240" w:lineRule="auto"/>
      </w:pPr>
      <w:r>
        <w:separator/>
      </w:r>
    </w:p>
  </w:footnote>
  <w:footnote w:type="continuationSeparator" w:id="0">
    <w:p w14:paraId="372B15BD" w14:textId="77777777" w:rsidR="00BD1F60" w:rsidRDefault="00BD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BE1" w14:textId="40C61AB7" w:rsidR="00024A57" w:rsidRDefault="00024A57">
    <w:pPr>
      <w:pStyle w:val="Header"/>
      <w:rPr>
        <w:rFonts w:ascii="Arial" w:hAnsi="Arial" w:cs="Arial"/>
        <w:sz w:val="28"/>
        <w:szCs w:val="28"/>
      </w:rPr>
    </w:pPr>
    <w:r w:rsidRPr="00024A57">
      <w:rPr>
        <w:rFonts w:ascii="Arial" w:hAnsi="Arial" w:cs="Arial"/>
        <w:sz w:val="28"/>
        <w:szCs w:val="28"/>
      </w:rPr>
      <w:t>Accessibility Policy</w:t>
    </w:r>
  </w:p>
  <w:p w14:paraId="302EE827" w14:textId="77777777" w:rsidR="00024A57" w:rsidRPr="00024A57" w:rsidRDefault="00024A57">
    <w:pPr>
      <w:pStyle w:val="Header"/>
      <w:rPr>
        <w:rFonts w:ascii="Arial" w:hAnsi="Arial" w:cs="Arial"/>
        <w:sz w:val="24"/>
        <w:szCs w:val="24"/>
      </w:rPr>
    </w:pPr>
    <w:r>
      <w:rPr>
        <w:rFonts w:ascii="Arial" w:hAnsi="Arial" w:cs="Arial"/>
        <w:sz w:val="24"/>
        <w:szCs w:val="24"/>
      </w:rPr>
      <w:t>All Saints’ Academy, Cheltenham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50B2" w14:textId="77777777" w:rsidR="00B21EED" w:rsidRDefault="00B21EED" w:rsidP="00B21EED">
    <w:pPr>
      <w:pStyle w:val="Header"/>
      <w:rPr>
        <w:rFonts w:ascii="Arial" w:hAnsi="Arial" w:cs="Arial"/>
        <w:sz w:val="28"/>
        <w:szCs w:val="28"/>
      </w:rPr>
    </w:pPr>
    <w:r w:rsidRPr="00024A57">
      <w:rPr>
        <w:rFonts w:ascii="Arial" w:hAnsi="Arial" w:cs="Arial"/>
        <w:sz w:val="28"/>
        <w:szCs w:val="28"/>
      </w:rPr>
      <w:t>Accessibility Policy</w:t>
    </w:r>
  </w:p>
  <w:p w14:paraId="205FF53B" w14:textId="7A79A6F7" w:rsidR="00B21EED" w:rsidRDefault="00B21EED">
    <w:pPr>
      <w:pStyle w:val="Header"/>
    </w:pPr>
    <w:r>
      <w:rPr>
        <w:rFonts w:ascii="Arial" w:hAnsi="Arial" w:cs="Arial"/>
        <w:sz w:val="24"/>
        <w:szCs w:val="24"/>
      </w:rPr>
      <w:t>All Saints’ Academy, Cheltenham</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181"/>
    <w:multiLevelType w:val="hybridMultilevel"/>
    <w:tmpl w:val="C598ECBA"/>
    <w:lvl w:ilvl="0" w:tplc="5AB8D9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482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8642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4A71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C260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9EDE0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86CE4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CF6C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EE2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517581B"/>
    <w:multiLevelType w:val="hybridMultilevel"/>
    <w:tmpl w:val="BC12B2DE"/>
    <w:lvl w:ilvl="0" w:tplc="84B816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B20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B838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0692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408C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FCE9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416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ADA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658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D48EA"/>
    <w:multiLevelType w:val="hybridMultilevel"/>
    <w:tmpl w:val="112655C4"/>
    <w:lvl w:ilvl="0" w:tplc="D60413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8AF9D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E99B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0840C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8DEF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2056D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060F6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8BD0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A8367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2D6D9D"/>
    <w:multiLevelType w:val="hybridMultilevel"/>
    <w:tmpl w:val="F1BC3AFE"/>
    <w:lvl w:ilvl="0" w:tplc="B41E7E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0C6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213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F0D6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F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D61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BE2F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4A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FE1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207F89"/>
    <w:multiLevelType w:val="multilevel"/>
    <w:tmpl w:val="DAFA4C38"/>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709"/>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38E316BB"/>
    <w:multiLevelType w:val="hybridMultilevel"/>
    <w:tmpl w:val="7D744E6E"/>
    <w:lvl w:ilvl="0" w:tplc="201E67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A8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30EF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90E3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48F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4A66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2C0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A69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C94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047FA6"/>
    <w:multiLevelType w:val="multilevel"/>
    <w:tmpl w:val="B1964E38"/>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3C1C2A"/>
    <w:multiLevelType w:val="hybridMultilevel"/>
    <w:tmpl w:val="3F6A3F02"/>
    <w:lvl w:ilvl="0" w:tplc="9A3424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8ED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BCE2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5E59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2E4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A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87F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0E6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EC5B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2A1393"/>
    <w:multiLevelType w:val="multilevel"/>
    <w:tmpl w:val="01325B66"/>
    <w:lvl w:ilvl="0">
      <w:start w:val="1"/>
      <w:numFmt w:val="decimal"/>
      <w:lvlText w:val="%1."/>
      <w:lvlJc w:val="left"/>
      <w:pPr>
        <w:ind w:left="375" w:hanging="360"/>
      </w:pPr>
      <w:rPr>
        <w:rFonts w:hint="default"/>
      </w:rPr>
    </w:lvl>
    <w:lvl w:ilvl="1">
      <w:start w:val="1"/>
      <w:numFmt w:val="decimal"/>
      <w:isLgl/>
      <w:lvlText w:val="%1.%2"/>
      <w:lvlJc w:val="left"/>
      <w:pPr>
        <w:ind w:left="596" w:hanging="360"/>
      </w:pPr>
      <w:rPr>
        <w:rFonts w:hint="default"/>
      </w:rPr>
    </w:lvl>
    <w:lvl w:ilvl="2">
      <w:start w:val="1"/>
      <w:numFmt w:val="decimal"/>
      <w:isLgl/>
      <w:lvlText w:val="%1.%2.%3"/>
      <w:lvlJc w:val="left"/>
      <w:pPr>
        <w:ind w:left="1177"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200" w:hanging="1080"/>
      </w:pPr>
      <w:rPr>
        <w:rFonts w:hint="default"/>
      </w:rPr>
    </w:lvl>
    <w:lvl w:ilvl="6">
      <w:start w:val="1"/>
      <w:numFmt w:val="decimal"/>
      <w:isLgl/>
      <w:lvlText w:val="%1.%2.%3.%4.%5.%6.%7"/>
      <w:lvlJc w:val="left"/>
      <w:pPr>
        <w:ind w:left="2781" w:hanging="1440"/>
      </w:pPr>
      <w:rPr>
        <w:rFonts w:hint="default"/>
      </w:rPr>
    </w:lvl>
    <w:lvl w:ilvl="7">
      <w:start w:val="1"/>
      <w:numFmt w:val="decimal"/>
      <w:isLgl/>
      <w:lvlText w:val="%1.%2.%3.%4.%5.%6.%7.%8"/>
      <w:lvlJc w:val="left"/>
      <w:pPr>
        <w:ind w:left="3002" w:hanging="1440"/>
      </w:pPr>
      <w:rPr>
        <w:rFonts w:hint="default"/>
      </w:rPr>
    </w:lvl>
    <w:lvl w:ilvl="8">
      <w:start w:val="1"/>
      <w:numFmt w:val="decimal"/>
      <w:isLgl/>
      <w:lvlText w:val="%1.%2.%3.%4.%5.%6.%7.%8.%9"/>
      <w:lvlJc w:val="left"/>
      <w:pPr>
        <w:ind w:left="3223" w:hanging="1440"/>
      </w:pPr>
      <w:rPr>
        <w:rFonts w:hint="default"/>
      </w:rPr>
    </w:lvl>
  </w:abstractNum>
  <w:abstractNum w:abstractNumId="10" w15:restartNumberingAfterBreak="0">
    <w:nsid w:val="4B610818"/>
    <w:multiLevelType w:val="hybridMultilevel"/>
    <w:tmpl w:val="67F47A4C"/>
    <w:lvl w:ilvl="0" w:tplc="544073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294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6046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E72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476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14FC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7A16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64F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409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E2617D"/>
    <w:multiLevelType w:val="hybridMultilevel"/>
    <w:tmpl w:val="A1AA8DDC"/>
    <w:lvl w:ilvl="0" w:tplc="9C3643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4AD27A">
      <w:start w:val="1"/>
      <w:numFmt w:val="bullet"/>
      <w:lvlText w:val="o"/>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C995E">
      <w:start w:val="1"/>
      <w:numFmt w:val="bullet"/>
      <w:lvlText w:val="▪"/>
      <w:lvlJc w:val="left"/>
      <w:pPr>
        <w:ind w:left="2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60350">
      <w:start w:val="1"/>
      <w:numFmt w:val="bullet"/>
      <w:lvlText w:val="•"/>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48182">
      <w:start w:val="1"/>
      <w:numFmt w:val="bullet"/>
      <w:lvlText w:val="o"/>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4E026">
      <w:start w:val="1"/>
      <w:numFmt w:val="bullet"/>
      <w:lvlText w:val="▪"/>
      <w:lvlJc w:val="left"/>
      <w:pPr>
        <w:ind w:left="4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C6081A">
      <w:start w:val="1"/>
      <w:numFmt w:val="bullet"/>
      <w:lvlText w:val="•"/>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288E4">
      <w:start w:val="1"/>
      <w:numFmt w:val="bullet"/>
      <w:lvlText w:val="o"/>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2A1D12">
      <w:start w:val="1"/>
      <w:numFmt w:val="bullet"/>
      <w:lvlText w:val="▪"/>
      <w:lvlJc w:val="left"/>
      <w:pPr>
        <w:ind w:left="6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FB7AC4"/>
    <w:multiLevelType w:val="hybridMultilevel"/>
    <w:tmpl w:val="2AAC5E9E"/>
    <w:lvl w:ilvl="0" w:tplc="69185D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64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AB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4CD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24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037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62C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46D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C65B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37922053">
    <w:abstractNumId w:val="10"/>
  </w:num>
  <w:num w:numId="2" w16cid:durableId="1552418310">
    <w:abstractNumId w:val="12"/>
  </w:num>
  <w:num w:numId="3" w16cid:durableId="1395471214">
    <w:abstractNumId w:val="2"/>
  </w:num>
  <w:num w:numId="4" w16cid:durableId="1742361700">
    <w:abstractNumId w:val="11"/>
  </w:num>
  <w:num w:numId="5" w16cid:durableId="1676419356">
    <w:abstractNumId w:val="7"/>
  </w:num>
  <w:num w:numId="6" w16cid:durableId="1879462852">
    <w:abstractNumId w:val="3"/>
  </w:num>
  <w:num w:numId="7" w16cid:durableId="1094936553">
    <w:abstractNumId w:val="0"/>
  </w:num>
  <w:num w:numId="8" w16cid:durableId="1086613693">
    <w:abstractNumId w:val="4"/>
  </w:num>
  <w:num w:numId="9" w16cid:durableId="124127794">
    <w:abstractNumId w:val="8"/>
  </w:num>
  <w:num w:numId="10" w16cid:durableId="1368027685">
    <w:abstractNumId w:val="6"/>
  </w:num>
  <w:num w:numId="11" w16cid:durableId="199169398">
    <w:abstractNumId w:val="5"/>
  </w:num>
  <w:num w:numId="12" w16cid:durableId="1455096360">
    <w:abstractNumId w:val="9"/>
  </w:num>
  <w:num w:numId="13" w16cid:durableId="1390303211">
    <w:abstractNumId w:val="5"/>
    <w:lvlOverride w:ilvl="0">
      <w:startOverride w:val="8"/>
    </w:lvlOverride>
    <w:lvlOverride w:ilvl="1">
      <w:startOverride w:val="2"/>
    </w:lvlOverride>
  </w:num>
  <w:num w:numId="14" w16cid:durableId="1055085914">
    <w:abstractNumId w:val="5"/>
    <w:lvlOverride w:ilvl="0">
      <w:startOverride w:val="8"/>
    </w:lvlOverride>
    <w:lvlOverride w:ilvl="1">
      <w:startOverride w:val="2"/>
    </w:lvlOverride>
  </w:num>
  <w:num w:numId="15" w16cid:durableId="59016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07"/>
    <w:rsid w:val="000056A5"/>
    <w:rsid w:val="00006540"/>
    <w:rsid w:val="0001043D"/>
    <w:rsid w:val="00024A57"/>
    <w:rsid w:val="00037069"/>
    <w:rsid w:val="00042C4C"/>
    <w:rsid w:val="00065DD7"/>
    <w:rsid w:val="00070EF6"/>
    <w:rsid w:val="000A622B"/>
    <w:rsid w:val="000B43F6"/>
    <w:rsid w:val="000D188E"/>
    <w:rsid w:val="000E417F"/>
    <w:rsid w:val="000E5A5C"/>
    <w:rsid w:val="00115065"/>
    <w:rsid w:val="00150E3C"/>
    <w:rsid w:val="00170923"/>
    <w:rsid w:val="00172F2A"/>
    <w:rsid w:val="00193D93"/>
    <w:rsid w:val="001C4AA5"/>
    <w:rsid w:val="001D45D3"/>
    <w:rsid w:val="001E72DC"/>
    <w:rsid w:val="00211669"/>
    <w:rsid w:val="002349AB"/>
    <w:rsid w:val="0023642B"/>
    <w:rsid w:val="00242E2C"/>
    <w:rsid w:val="002670D8"/>
    <w:rsid w:val="00267A05"/>
    <w:rsid w:val="002B17B7"/>
    <w:rsid w:val="002C7669"/>
    <w:rsid w:val="002D135F"/>
    <w:rsid w:val="002D74F3"/>
    <w:rsid w:val="00310907"/>
    <w:rsid w:val="0031580C"/>
    <w:rsid w:val="00374FD1"/>
    <w:rsid w:val="003A63D1"/>
    <w:rsid w:val="003D58CD"/>
    <w:rsid w:val="004412ED"/>
    <w:rsid w:val="00444503"/>
    <w:rsid w:val="00471392"/>
    <w:rsid w:val="00473378"/>
    <w:rsid w:val="00477672"/>
    <w:rsid w:val="0049572B"/>
    <w:rsid w:val="004A3C60"/>
    <w:rsid w:val="004B57B8"/>
    <w:rsid w:val="004C1B9E"/>
    <w:rsid w:val="004C676B"/>
    <w:rsid w:val="004E7D03"/>
    <w:rsid w:val="004F011E"/>
    <w:rsid w:val="00506319"/>
    <w:rsid w:val="00514DCD"/>
    <w:rsid w:val="00521F24"/>
    <w:rsid w:val="0053620E"/>
    <w:rsid w:val="00553F48"/>
    <w:rsid w:val="00557895"/>
    <w:rsid w:val="00584863"/>
    <w:rsid w:val="005C3C19"/>
    <w:rsid w:val="005C419A"/>
    <w:rsid w:val="00624B1B"/>
    <w:rsid w:val="0063240D"/>
    <w:rsid w:val="00643FAC"/>
    <w:rsid w:val="00680DDA"/>
    <w:rsid w:val="006836F8"/>
    <w:rsid w:val="006E3316"/>
    <w:rsid w:val="006E4329"/>
    <w:rsid w:val="006F210F"/>
    <w:rsid w:val="006F33DF"/>
    <w:rsid w:val="00702CA5"/>
    <w:rsid w:val="00703038"/>
    <w:rsid w:val="007046C8"/>
    <w:rsid w:val="00710AD4"/>
    <w:rsid w:val="00720F7A"/>
    <w:rsid w:val="00751A44"/>
    <w:rsid w:val="00786372"/>
    <w:rsid w:val="007977E2"/>
    <w:rsid w:val="007B5589"/>
    <w:rsid w:val="007D0D3B"/>
    <w:rsid w:val="007D194F"/>
    <w:rsid w:val="007D6AB0"/>
    <w:rsid w:val="007D745C"/>
    <w:rsid w:val="00816711"/>
    <w:rsid w:val="008334E4"/>
    <w:rsid w:val="00842F1D"/>
    <w:rsid w:val="00867613"/>
    <w:rsid w:val="00884DD8"/>
    <w:rsid w:val="00896103"/>
    <w:rsid w:val="008B1CC9"/>
    <w:rsid w:val="008B58E4"/>
    <w:rsid w:val="008C2646"/>
    <w:rsid w:val="008D5D18"/>
    <w:rsid w:val="008D7655"/>
    <w:rsid w:val="008E40DA"/>
    <w:rsid w:val="008F2593"/>
    <w:rsid w:val="0091629E"/>
    <w:rsid w:val="0092276F"/>
    <w:rsid w:val="0093469A"/>
    <w:rsid w:val="009A57BA"/>
    <w:rsid w:val="009C57E7"/>
    <w:rsid w:val="00A05D39"/>
    <w:rsid w:val="00A1187F"/>
    <w:rsid w:val="00A37779"/>
    <w:rsid w:val="00A43047"/>
    <w:rsid w:val="00A90C33"/>
    <w:rsid w:val="00AA45E6"/>
    <w:rsid w:val="00B14FDE"/>
    <w:rsid w:val="00B21EED"/>
    <w:rsid w:val="00BA4206"/>
    <w:rsid w:val="00BD1F60"/>
    <w:rsid w:val="00BD5EA2"/>
    <w:rsid w:val="00BE75E6"/>
    <w:rsid w:val="00BF544D"/>
    <w:rsid w:val="00C10BE5"/>
    <w:rsid w:val="00C22563"/>
    <w:rsid w:val="00C22EC4"/>
    <w:rsid w:val="00C26929"/>
    <w:rsid w:val="00C37607"/>
    <w:rsid w:val="00C478D7"/>
    <w:rsid w:val="00CA0CFE"/>
    <w:rsid w:val="00CB0EFF"/>
    <w:rsid w:val="00CB1D43"/>
    <w:rsid w:val="00CC2D75"/>
    <w:rsid w:val="00CD598B"/>
    <w:rsid w:val="00D20122"/>
    <w:rsid w:val="00D261ED"/>
    <w:rsid w:val="00D77C6D"/>
    <w:rsid w:val="00D86796"/>
    <w:rsid w:val="00D94485"/>
    <w:rsid w:val="00DE277E"/>
    <w:rsid w:val="00DF4771"/>
    <w:rsid w:val="00E21917"/>
    <w:rsid w:val="00E2578D"/>
    <w:rsid w:val="00E33680"/>
    <w:rsid w:val="00E423C0"/>
    <w:rsid w:val="00E552D0"/>
    <w:rsid w:val="00E662E9"/>
    <w:rsid w:val="00E82FE8"/>
    <w:rsid w:val="00E93C27"/>
    <w:rsid w:val="00F0483C"/>
    <w:rsid w:val="00F07018"/>
    <w:rsid w:val="00F13FDB"/>
    <w:rsid w:val="00F267EF"/>
    <w:rsid w:val="00F65C87"/>
    <w:rsid w:val="00F84746"/>
    <w:rsid w:val="00FB3E65"/>
    <w:rsid w:val="00FC08BD"/>
    <w:rsid w:val="00FC45B1"/>
    <w:rsid w:val="00FE2276"/>
    <w:rsid w:val="00FF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AB50"/>
  <w15:docId w15:val="{691BFF72-E5EA-49A7-8667-5D2F5747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23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1"/>
      </w:numPr>
      <w:spacing w:after="3"/>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11"/>
      </w:numPr>
      <w:spacing w:after="37"/>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97"/>
      <w:ind w:left="25" w:right="60" w:hanging="10"/>
    </w:pPr>
    <w:rPr>
      <w:rFonts w:ascii="Calibri" w:eastAsia="Calibri" w:hAnsi="Calibri" w:cs="Calibri"/>
      <w:color w:val="000000"/>
      <w:sz w:val="24"/>
    </w:rPr>
  </w:style>
  <w:style w:type="paragraph" w:styleId="TOC2">
    <w:name w:val="toc 2"/>
    <w:hidden/>
    <w:pPr>
      <w:spacing w:after="8" w:line="248" w:lineRule="auto"/>
      <w:ind w:left="246" w:right="58" w:hanging="10"/>
      <w:jc w:val="both"/>
    </w:pPr>
    <w:rPr>
      <w:rFonts w:ascii="Calibri" w:eastAsia="Calibri" w:hAnsi="Calibri" w:cs="Calibri"/>
      <w:color w:val="000000"/>
    </w:rPr>
  </w:style>
  <w:style w:type="paragraph" w:customStyle="1" w:styleId="CoverPageSHInput">
    <w:name w:val="CoverPageSHInput"/>
    <w:uiPriority w:val="99"/>
    <w:rsid w:val="00024A57"/>
    <w:pPr>
      <w:widowControl w:val="0"/>
      <w:autoSpaceDE w:val="0"/>
      <w:autoSpaceDN w:val="0"/>
      <w:adjustRightInd w:val="0"/>
      <w:spacing w:before="144" w:after="0" w:line="240" w:lineRule="auto"/>
      <w:jc w:val="center"/>
    </w:pPr>
    <w:rPr>
      <w:rFonts w:ascii="Arial" w:eastAsia="Times New Roman" w:hAnsi="Arial" w:cs="Arial"/>
      <w:b/>
      <w:bCs/>
      <w:color w:val="000000"/>
      <w:sz w:val="24"/>
      <w:szCs w:val="24"/>
    </w:rPr>
  </w:style>
  <w:style w:type="paragraph" w:customStyle="1" w:styleId="Dummy">
    <w:name w:val="Dummy"/>
    <w:uiPriority w:val="99"/>
    <w:rsid w:val="00024A57"/>
    <w:pPr>
      <w:widowControl w:val="0"/>
      <w:autoSpaceDE w:val="0"/>
      <w:autoSpaceDN w:val="0"/>
      <w:adjustRightInd w:val="0"/>
      <w:spacing w:after="0" w:line="240" w:lineRule="auto"/>
    </w:pPr>
    <w:rPr>
      <w:rFonts w:ascii="Tahoma" w:eastAsia="Times New Roman" w:hAnsi="Tahoma" w:cs="Tahoma"/>
      <w:color w:val="000000"/>
      <w:sz w:val="16"/>
      <w:szCs w:val="16"/>
    </w:rPr>
  </w:style>
  <w:style w:type="table" w:styleId="TableGrid">
    <w:name w:val="Table Grid"/>
    <w:basedOn w:val="TableNormal"/>
    <w:uiPriority w:val="39"/>
    <w:rsid w:val="00024A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57"/>
    <w:rPr>
      <w:rFonts w:ascii="Calibri" w:eastAsia="Calibri" w:hAnsi="Calibri" w:cs="Calibri"/>
      <w:color w:val="000000"/>
    </w:rPr>
  </w:style>
  <w:style w:type="paragraph" w:styleId="ListParagraph">
    <w:name w:val="List Paragraph"/>
    <w:basedOn w:val="Normal"/>
    <w:uiPriority w:val="34"/>
    <w:qFormat/>
    <w:rsid w:val="004C676B"/>
    <w:pPr>
      <w:ind w:left="720"/>
      <w:contextualSpacing/>
    </w:pPr>
  </w:style>
  <w:style w:type="paragraph" w:customStyle="1" w:styleId="1bodycopy10pt">
    <w:name w:val="1 body copy 10pt"/>
    <w:basedOn w:val="Normal"/>
    <w:link w:val="1bodycopy10ptChar"/>
    <w:qFormat/>
    <w:rsid w:val="00BF544D"/>
    <w:pPr>
      <w:spacing w:after="120" w:line="240" w:lineRule="auto"/>
      <w:ind w:left="0" w:firstLine="0"/>
      <w:jc w:val="left"/>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BF544D"/>
    <w:rPr>
      <w:rFonts w:ascii="Arial" w:eastAsia="MS Mincho" w:hAnsi="Arial" w:cs="Times New Roman"/>
      <w:sz w:val="20"/>
      <w:szCs w:val="24"/>
      <w:lang w:val="en-US" w:eastAsia="en-US"/>
    </w:rPr>
  </w:style>
  <w:style w:type="paragraph" w:customStyle="1" w:styleId="Tablecopybulleted">
    <w:name w:val="Table copy bulleted"/>
    <w:basedOn w:val="Normal"/>
    <w:qFormat/>
    <w:rsid w:val="00BF544D"/>
    <w:pPr>
      <w:keepLines/>
      <w:numPr>
        <w:numId w:val="15"/>
      </w:numPr>
      <w:spacing w:after="60" w:line="240" w:lineRule="auto"/>
      <w:jc w:val="left"/>
      <w:textboxTightWrap w:val="allLines"/>
    </w:pPr>
    <w:rPr>
      <w:rFonts w:ascii="Arial" w:eastAsia="MS Mincho" w:hAnsi="Arial" w:cs="Times New Roman"/>
      <w:color w:val="auto"/>
      <w:sz w:val="20"/>
      <w:szCs w:val="24"/>
      <w:lang w:val="en-US" w:eastAsia="en-US"/>
    </w:rPr>
  </w:style>
  <w:style w:type="paragraph" w:styleId="Footer">
    <w:name w:val="footer"/>
    <w:basedOn w:val="Normal"/>
    <w:link w:val="FooterChar"/>
    <w:uiPriority w:val="99"/>
    <w:unhideWhenUsed/>
    <w:rsid w:val="008D765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D765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6E8DE7A80EA4CB21672221535FF36" ma:contentTypeVersion="37" ma:contentTypeDescription="Create a new document." ma:contentTypeScope="" ma:versionID="d00a01369e5966fd03256ceb7bab4a67">
  <xsd:schema xmlns:xsd="http://www.w3.org/2001/XMLSchema" xmlns:xs="http://www.w3.org/2001/XMLSchema" xmlns:p="http://schemas.microsoft.com/office/2006/metadata/properties" xmlns:ns3="6ca81ef0-3d55-42b9-8dcb-153d9af925d9" xmlns:ns4="68e17461-1874-4a52-8572-5d5e8fb8343a" targetNamespace="http://schemas.microsoft.com/office/2006/metadata/properties" ma:root="true" ma:fieldsID="d0d896644b2b4a6207803102d385ed59" ns3:_="" ns4:_="">
    <xsd:import namespace="6ca81ef0-3d55-42b9-8dcb-153d9af925d9"/>
    <xsd:import namespace="68e17461-1874-4a52-8572-5d5e8fb834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1ef0-3d55-42b9-8dcb-153d9af92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e17461-1874-4a52-8572-5d5e8fb83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6ca81ef0-3d55-42b9-8dcb-153d9af925d9" xsi:nil="true"/>
    <Students xmlns="6ca81ef0-3d55-42b9-8dcb-153d9af925d9">
      <UserInfo>
        <DisplayName/>
        <AccountId xsi:nil="true"/>
        <AccountType/>
      </UserInfo>
    </Students>
    <Templates xmlns="6ca81ef0-3d55-42b9-8dcb-153d9af925d9" xsi:nil="true"/>
    <AppVersion xmlns="6ca81ef0-3d55-42b9-8dcb-153d9af925d9" xsi:nil="true"/>
    <IsNotebookLocked xmlns="6ca81ef0-3d55-42b9-8dcb-153d9af925d9" xsi:nil="true"/>
    <Teachers xmlns="6ca81ef0-3d55-42b9-8dcb-153d9af925d9">
      <UserInfo>
        <DisplayName/>
        <AccountId xsi:nil="true"/>
        <AccountType/>
      </UserInfo>
    </Teachers>
    <Student_Groups xmlns="6ca81ef0-3d55-42b9-8dcb-153d9af925d9">
      <UserInfo>
        <DisplayName/>
        <AccountId xsi:nil="true"/>
        <AccountType/>
      </UserInfo>
    </Student_Groups>
    <Self_Registration_Enabled xmlns="6ca81ef0-3d55-42b9-8dcb-153d9af925d9" xsi:nil="true"/>
    <Is_Collaboration_Space_Locked xmlns="6ca81ef0-3d55-42b9-8dcb-153d9af925d9" xsi:nil="true"/>
    <_activity xmlns="6ca81ef0-3d55-42b9-8dcb-153d9af925d9" xsi:nil="true"/>
    <LMS_Mappings xmlns="6ca81ef0-3d55-42b9-8dcb-153d9af925d9" xsi:nil="true"/>
    <Invited_Students xmlns="6ca81ef0-3d55-42b9-8dcb-153d9af925d9" xsi:nil="true"/>
    <Math_Settings xmlns="6ca81ef0-3d55-42b9-8dcb-153d9af925d9" xsi:nil="true"/>
    <DefaultSectionNames xmlns="6ca81ef0-3d55-42b9-8dcb-153d9af925d9" xsi:nil="true"/>
    <TeamsChannelId xmlns="6ca81ef0-3d55-42b9-8dcb-153d9af925d9" xsi:nil="true"/>
    <FolderType xmlns="6ca81ef0-3d55-42b9-8dcb-153d9af925d9" xsi:nil="true"/>
    <Distribution_Groups xmlns="6ca81ef0-3d55-42b9-8dcb-153d9af925d9" xsi:nil="true"/>
    <Has_Teacher_Only_SectionGroup xmlns="6ca81ef0-3d55-42b9-8dcb-153d9af925d9" xsi:nil="true"/>
    <Teams_Channel_Section_Location xmlns="6ca81ef0-3d55-42b9-8dcb-153d9af925d9" xsi:nil="true"/>
    <Invited_Teachers xmlns="6ca81ef0-3d55-42b9-8dcb-153d9af925d9" xsi:nil="true"/>
    <CultureName xmlns="6ca81ef0-3d55-42b9-8dcb-153d9af925d9" xsi:nil="true"/>
    <Owner xmlns="6ca81ef0-3d55-42b9-8dcb-153d9af925d9">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579B7-F6A4-4EC2-9ECC-8563F5036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1ef0-3d55-42b9-8dcb-153d9af925d9"/>
    <ds:schemaRef ds:uri="68e17461-1874-4a52-8572-5d5e8fb8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5C9A2-9605-4A3E-9745-C68DD3371EE2}">
  <ds:schemaRefs>
    <ds:schemaRef ds:uri="http://schemas.microsoft.com/office/2006/metadata/properties"/>
    <ds:schemaRef ds:uri="http://schemas.microsoft.com/office/infopath/2007/PartnerControls"/>
    <ds:schemaRef ds:uri="6ca81ef0-3d55-42b9-8dcb-153d9af925d9"/>
  </ds:schemaRefs>
</ds:datastoreItem>
</file>

<file path=customXml/itemProps3.xml><?xml version="1.0" encoding="utf-8"?>
<ds:datastoreItem xmlns:ds="http://schemas.openxmlformats.org/officeDocument/2006/customXml" ds:itemID="{55407E04-A0ED-4AFA-949A-A0C09D692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All Saints Academy</vt:lpstr>
    </vt:vector>
  </TitlesOfParts>
  <Company>All Saints Academy</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Academy</dc:title>
  <dc:subject/>
  <dc:creator>Kath</dc:creator>
  <cp:keywords/>
  <dc:description/>
  <cp:lastModifiedBy>Mrs N Newstead</cp:lastModifiedBy>
  <cp:revision>2</cp:revision>
  <dcterms:created xsi:type="dcterms:W3CDTF">2023-07-17T08:55:00Z</dcterms:created>
  <dcterms:modified xsi:type="dcterms:W3CDTF">2023-07-17T08:55:00Z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0x01010052F6E8DE7A80EA4CB21672221535FF36</vt:lpwstr>
  </property>
</Properties>
</file>