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02624" w14:textId="77777777" w:rsidR="00757D98" w:rsidRDefault="00DB3822" w:rsidP="00DB3822">
      <w:pPr>
        <w:jc w:val="center"/>
        <w:rPr>
          <w:sz w:val="24"/>
          <w:szCs w:val="24"/>
          <w:u w:val="single"/>
        </w:rPr>
      </w:pPr>
      <w:r w:rsidRPr="0042248F">
        <w:rPr>
          <w:sz w:val="24"/>
          <w:szCs w:val="24"/>
          <w:u w:val="single"/>
        </w:rPr>
        <w:t>K</w:t>
      </w:r>
      <w:r w:rsidR="002370CD">
        <w:rPr>
          <w:sz w:val="24"/>
          <w:szCs w:val="24"/>
          <w:u w:val="single"/>
        </w:rPr>
        <w:t>S4</w:t>
      </w:r>
      <w:r w:rsidRPr="0042248F">
        <w:rPr>
          <w:sz w:val="24"/>
          <w:szCs w:val="24"/>
          <w:u w:val="single"/>
        </w:rPr>
        <w:t xml:space="preserve"> Curriculum 202</w:t>
      </w:r>
      <w:r w:rsidR="00757D98">
        <w:rPr>
          <w:sz w:val="24"/>
          <w:szCs w:val="24"/>
          <w:u w:val="single"/>
        </w:rPr>
        <w:t>5-</w:t>
      </w:r>
      <w:r w:rsidRPr="0042248F">
        <w:rPr>
          <w:sz w:val="24"/>
          <w:szCs w:val="24"/>
          <w:u w:val="single"/>
        </w:rPr>
        <w:t>202</w:t>
      </w:r>
      <w:r w:rsidR="00757D98">
        <w:rPr>
          <w:sz w:val="24"/>
          <w:szCs w:val="24"/>
          <w:u w:val="single"/>
        </w:rPr>
        <w:t>6</w:t>
      </w:r>
    </w:p>
    <w:p w14:paraId="2724A0FF" w14:textId="21FB24D1" w:rsidR="00DB3822" w:rsidRPr="0042248F" w:rsidRDefault="00DB3822" w:rsidP="00757D98">
      <w:pPr>
        <w:rPr>
          <w:sz w:val="24"/>
          <w:szCs w:val="24"/>
          <w:u w:val="single"/>
        </w:rPr>
      </w:pPr>
      <w:r w:rsidRPr="0042248F">
        <w:rPr>
          <w:sz w:val="24"/>
          <w:szCs w:val="24"/>
          <w:u w:val="single"/>
        </w:rPr>
        <w:t>: Geography</w:t>
      </w:r>
    </w:p>
    <w:tbl>
      <w:tblPr>
        <w:tblStyle w:val="TableGrid"/>
        <w:tblW w:w="21942" w:type="dxa"/>
        <w:tblLayout w:type="fixed"/>
        <w:tblLook w:val="04A0" w:firstRow="1" w:lastRow="0" w:firstColumn="1" w:lastColumn="0" w:noHBand="0" w:noVBand="1"/>
      </w:tblPr>
      <w:tblGrid>
        <w:gridCol w:w="3114"/>
        <w:gridCol w:w="5961"/>
        <w:gridCol w:w="3111"/>
        <w:gridCol w:w="6914"/>
        <w:gridCol w:w="2842"/>
      </w:tblGrid>
      <w:tr w:rsidR="002370CD" w:rsidRPr="0042248F" w14:paraId="0C7473E2" w14:textId="77777777" w:rsidTr="002370CD">
        <w:trPr>
          <w:trHeight w:val="354"/>
        </w:trPr>
        <w:tc>
          <w:tcPr>
            <w:tcW w:w="3114" w:type="dxa"/>
          </w:tcPr>
          <w:p w14:paraId="3674CF6D" w14:textId="77777777" w:rsidR="002370CD" w:rsidRPr="0042248F" w:rsidRDefault="002370CD" w:rsidP="00111B99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14:paraId="3A464F41" w14:textId="74F097FB" w:rsidR="002370CD" w:rsidRPr="0042248F" w:rsidRDefault="002370CD" w:rsidP="00111B99">
            <w:pPr>
              <w:jc w:val="center"/>
              <w:rPr>
                <w:sz w:val="24"/>
                <w:szCs w:val="24"/>
              </w:rPr>
            </w:pPr>
            <w:r w:rsidRPr="0042248F">
              <w:rPr>
                <w:sz w:val="24"/>
                <w:szCs w:val="24"/>
              </w:rPr>
              <w:t xml:space="preserve">Year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756" w:type="dxa"/>
            <w:gridSpan w:val="2"/>
          </w:tcPr>
          <w:p w14:paraId="365B5578" w14:textId="36751A8C" w:rsidR="002370CD" w:rsidRPr="0042248F" w:rsidRDefault="002370CD" w:rsidP="00111B99">
            <w:pPr>
              <w:jc w:val="center"/>
              <w:rPr>
                <w:sz w:val="24"/>
                <w:szCs w:val="24"/>
              </w:rPr>
            </w:pPr>
            <w:r w:rsidRPr="0042248F">
              <w:rPr>
                <w:sz w:val="24"/>
                <w:szCs w:val="24"/>
              </w:rPr>
              <w:t xml:space="preserve">Year </w:t>
            </w:r>
            <w:r>
              <w:rPr>
                <w:sz w:val="24"/>
                <w:szCs w:val="24"/>
              </w:rPr>
              <w:t>11</w:t>
            </w:r>
          </w:p>
        </w:tc>
      </w:tr>
      <w:tr w:rsidR="002370CD" w:rsidRPr="0042248F" w14:paraId="79BDE3D5" w14:textId="77777777" w:rsidTr="002370CD">
        <w:trPr>
          <w:trHeight w:val="354"/>
        </w:trPr>
        <w:tc>
          <w:tcPr>
            <w:tcW w:w="3114" w:type="dxa"/>
          </w:tcPr>
          <w:p w14:paraId="6A8E5DAC" w14:textId="77777777" w:rsidR="002370CD" w:rsidRPr="0042248F" w:rsidRDefault="002370CD" w:rsidP="00111B99">
            <w:pPr>
              <w:rPr>
                <w:sz w:val="24"/>
                <w:szCs w:val="24"/>
              </w:rPr>
            </w:pPr>
          </w:p>
        </w:tc>
        <w:tc>
          <w:tcPr>
            <w:tcW w:w="5961" w:type="dxa"/>
          </w:tcPr>
          <w:p w14:paraId="72AC6EA4" w14:textId="77777777" w:rsidR="002370CD" w:rsidRPr="0042248F" w:rsidRDefault="002370CD" w:rsidP="00111B99">
            <w:pPr>
              <w:rPr>
                <w:sz w:val="24"/>
                <w:szCs w:val="24"/>
              </w:rPr>
            </w:pPr>
            <w:r w:rsidRPr="0042248F">
              <w:rPr>
                <w:sz w:val="24"/>
                <w:szCs w:val="24"/>
              </w:rPr>
              <w:t>Knowledge and skills</w:t>
            </w:r>
          </w:p>
        </w:tc>
        <w:tc>
          <w:tcPr>
            <w:tcW w:w="3111" w:type="dxa"/>
          </w:tcPr>
          <w:p w14:paraId="5C1D7DA4" w14:textId="77777777" w:rsidR="002370CD" w:rsidRPr="0042248F" w:rsidRDefault="002370CD" w:rsidP="00111B99">
            <w:pPr>
              <w:rPr>
                <w:sz w:val="24"/>
                <w:szCs w:val="24"/>
              </w:rPr>
            </w:pPr>
            <w:r w:rsidRPr="0042248F">
              <w:rPr>
                <w:sz w:val="24"/>
                <w:szCs w:val="24"/>
              </w:rPr>
              <w:t>Enrichment</w:t>
            </w:r>
          </w:p>
        </w:tc>
        <w:tc>
          <w:tcPr>
            <w:tcW w:w="6914" w:type="dxa"/>
          </w:tcPr>
          <w:p w14:paraId="7269E45A" w14:textId="77777777" w:rsidR="002370CD" w:rsidRPr="0042248F" w:rsidRDefault="002370CD" w:rsidP="00111B99">
            <w:pPr>
              <w:rPr>
                <w:sz w:val="24"/>
                <w:szCs w:val="24"/>
              </w:rPr>
            </w:pPr>
            <w:r w:rsidRPr="0042248F">
              <w:rPr>
                <w:sz w:val="24"/>
                <w:szCs w:val="24"/>
              </w:rPr>
              <w:t>Knowledge and skills</w:t>
            </w:r>
          </w:p>
        </w:tc>
        <w:tc>
          <w:tcPr>
            <w:tcW w:w="2842" w:type="dxa"/>
          </w:tcPr>
          <w:p w14:paraId="636A407D" w14:textId="77777777" w:rsidR="002370CD" w:rsidRPr="0042248F" w:rsidRDefault="002370CD" w:rsidP="00111B99">
            <w:pPr>
              <w:rPr>
                <w:sz w:val="24"/>
                <w:szCs w:val="24"/>
              </w:rPr>
            </w:pPr>
            <w:r w:rsidRPr="0042248F">
              <w:rPr>
                <w:sz w:val="24"/>
                <w:szCs w:val="24"/>
              </w:rPr>
              <w:t>Enrichment</w:t>
            </w:r>
          </w:p>
        </w:tc>
      </w:tr>
      <w:tr w:rsidR="002370CD" w:rsidRPr="0042248F" w14:paraId="4006C3BD" w14:textId="77777777" w:rsidTr="002370CD">
        <w:trPr>
          <w:trHeight w:val="2319"/>
        </w:trPr>
        <w:tc>
          <w:tcPr>
            <w:tcW w:w="3114" w:type="dxa"/>
            <w:vMerge w:val="restart"/>
          </w:tcPr>
          <w:p w14:paraId="3B538631" w14:textId="77777777" w:rsidR="002370CD" w:rsidRDefault="002370CD" w:rsidP="00111B99">
            <w:pPr>
              <w:jc w:val="center"/>
              <w:rPr>
                <w:sz w:val="24"/>
                <w:szCs w:val="24"/>
              </w:rPr>
            </w:pPr>
            <w:r w:rsidRPr="0042248F">
              <w:rPr>
                <w:sz w:val="24"/>
                <w:szCs w:val="24"/>
              </w:rPr>
              <w:t>Cycle 1</w:t>
            </w:r>
          </w:p>
          <w:p w14:paraId="04DA6668" w14:textId="41F6FCF8" w:rsidR="002370CD" w:rsidRPr="0042248F" w:rsidRDefault="002370CD" w:rsidP="0011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1" w:type="dxa"/>
          </w:tcPr>
          <w:p w14:paraId="4CC75D31" w14:textId="77777777" w:rsidR="002370CD" w:rsidRPr="002370CD" w:rsidRDefault="002370CD" w:rsidP="002370CD">
            <w:pPr>
              <w:jc w:val="center"/>
              <w:rPr>
                <w:b/>
                <w:bCs/>
              </w:rPr>
            </w:pPr>
            <w:r w:rsidRPr="002370CD">
              <w:rPr>
                <w:b/>
                <w:bCs/>
              </w:rPr>
              <w:t>Physical Landscapes in the UK: Coasts</w:t>
            </w:r>
          </w:p>
          <w:p w14:paraId="174EF267" w14:textId="77777777" w:rsidR="002370CD" w:rsidRDefault="002370CD" w:rsidP="002370CD">
            <w:pPr>
              <w:jc w:val="center"/>
            </w:pPr>
            <w:r>
              <w:t>-The UK’s relief and landscapes</w:t>
            </w:r>
          </w:p>
          <w:p w14:paraId="4AB6057A" w14:textId="77777777" w:rsidR="002370CD" w:rsidRDefault="002370CD" w:rsidP="002370CD">
            <w:pPr>
              <w:jc w:val="center"/>
            </w:pPr>
            <w:r>
              <w:t>-Wave types and characteristics</w:t>
            </w:r>
          </w:p>
          <w:p w14:paraId="43FCEBAB" w14:textId="77777777" w:rsidR="002370CD" w:rsidRDefault="002370CD" w:rsidP="002370CD">
            <w:pPr>
              <w:jc w:val="center"/>
            </w:pPr>
            <w:r>
              <w:t>-Coastal processes</w:t>
            </w:r>
          </w:p>
          <w:p w14:paraId="58E9CA7F" w14:textId="77777777" w:rsidR="002370CD" w:rsidRDefault="002370CD" w:rsidP="002370CD">
            <w:pPr>
              <w:jc w:val="center"/>
            </w:pPr>
            <w:r>
              <w:t>-Coastal erosion landforms</w:t>
            </w:r>
          </w:p>
          <w:p w14:paraId="1C0A6000" w14:textId="77777777" w:rsidR="002370CD" w:rsidRDefault="002370CD" w:rsidP="002370CD">
            <w:pPr>
              <w:jc w:val="center"/>
            </w:pPr>
            <w:r>
              <w:t>-Coastal deposition landforms</w:t>
            </w:r>
          </w:p>
          <w:p w14:paraId="5511AF20" w14:textId="77777777" w:rsidR="002370CD" w:rsidRDefault="002370CD" w:rsidP="002370CD">
            <w:pPr>
              <w:jc w:val="center"/>
            </w:pPr>
            <w:r>
              <w:t>-Landforms case study: Swanage</w:t>
            </w:r>
          </w:p>
          <w:p w14:paraId="22783146" w14:textId="77777777" w:rsidR="002370CD" w:rsidRDefault="002370CD" w:rsidP="002370CD">
            <w:pPr>
              <w:jc w:val="center"/>
            </w:pPr>
            <w:r>
              <w:t>-Coastal management</w:t>
            </w:r>
          </w:p>
          <w:p w14:paraId="54510817" w14:textId="77777777" w:rsidR="002370CD" w:rsidRDefault="002370CD" w:rsidP="002370CD">
            <w:pPr>
              <w:jc w:val="center"/>
            </w:pPr>
            <w:r>
              <w:t>-Management case study: Lyme Regis</w:t>
            </w:r>
          </w:p>
          <w:p w14:paraId="5BC63D34" w14:textId="77777777" w:rsidR="002370CD" w:rsidRDefault="002370CD" w:rsidP="002370CD">
            <w:pPr>
              <w:jc w:val="center"/>
            </w:pPr>
          </w:p>
          <w:p w14:paraId="5F26D4FF" w14:textId="77777777" w:rsidR="002370CD" w:rsidRPr="002370CD" w:rsidRDefault="002370CD" w:rsidP="002370CD">
            <w:pPr>
              <w:jc w:val="center"/>
              <w:rPr>
                <w:b/>
                <w:bCs/>
              </w:rPr>
            </w:pPr>
            <w:r w:rsidRPr="002370CD">
              <w:rPr>
                <w:b/>
                <w:bCs/>
              </w:rPr>
              <w:t>Physical Landscapes in the UK: Rivers</w:t>
            </w:r>
          </w:p>
          <w:p w14:paraId="6FC6240F" w14:textId="77777777" w:rsidR="002370CD" w:rsidRDefault="002370CD" w:rsidP="002370CD">
            <w:pPr>
              <w:jc w:val="center"/>
            </w:pPr>
            <w:r>
              <w:t>-River landscapes: drainage basins</w:t>
            </w:r>
          </w:p>
          <w:p w14:paraId="1F624318" w14:textId="77777777" w:rsidR="002370CD" w:rsidRDefault="002370CD" w:rsidP="002370CD">
            <w:pPr>
              <w:jc w:val="center"/>
            </w:pPr>
            <w:r>
              <w:t>-River valleys: long profile and cross profile</w:t>
            </w:r>
          </w:p>
          <w:p w14:paraId="17B4BC13" w14:textId="77777777" w:rsidR="002370CD" w:rsidRDefault="002370CD" w:rsidP="002370CD">
            <w:pPr>
              <w:jc w:val="center"/>
            </w:pPr>
            <w:r>
              <w:t>-River processes</w:t>
            </w:r>
          </w:p>
          <w:p w14:paraId="0B9FDBE7" w14:textId="77777777" w:rsidR="002370CD" w:rsidRDefault="002370CD" w:rsidP="002370CD">
            <w:pPr>
              <w:jc w:val="center"/>
            </w:pPr>
            <w:r>
              <w:t>-Landforms: erosion and deposition</w:t>
            </w:r>
          </w:p>
          <w:p w14:paraId="0EC3ECD6" w14:textId="77777777" w:rsidR="002370CD" w:rsidRDefault="002370CD" w:rsidP="002370CD">
            <w:pPr>
              <w:jc w:val="center"/>
            </w:pPr>
            <w:r>
              <w:t>-Landforms case study: River Tees</w:t>
            </w:r>
          </w:p>
          <w:p w14:paraId="0D617EE6" w14:textId="77777777" w:rsidR="002370CD" w:rsidRDefault="002370CD" w:rsidP="002370CD">
            <w:pPr>
              <w:jc w:val="center"/>
            </w:pPr>
            <w:r>
              <w:t>-Factors affecting flood risk</w:t>
            </w:r>
          </w:p>
          <w:p w14:paraId="704DF706" w14:textId="77777777" w:rsidR="002370CD" w:rsidRDefault="002370CD" w:rsidP="002370CD">
            <w:pPr>
              <w:jc w:val="center"/>
            </w:pPr>
            <w:r>
              <w:t>-Hydrographs</w:t>
            </w:r>
          </w:p>
          <w:p w14:paraId="7FFE9DAA" w14:textId="7A0A873B" w:rsidR="002370CD" w:rsidRPr="0042248F" w:rsidRDefault="002370CD" w:rsidP="002370CD">
            <w:pPr>
              <w:jc w:val="center"/>
              <w:rPr>
                <w:sz w:val="24"/>
                <w:szCs w:val="24"/>
              </w:rPr>
            </w:pPr>
            <w:r>
              <w:t>-Flood management case study: Tewkesbury</w:t>
            </w:r>
          </w:p>
        </w:tc>
        <w:tc>
          <w:tcPr>
            <w:tcW w:w="3111" w:type="dxa"/>
          </w:tcPr>
          <w:p w14:paraId="65F37745" w14:textId="6F51CBC3" w:rsidR="002370CD" w:rsidRPr="0042248F" w:rsidRDefault="002370CD" w:rsidP="00EE1117">
            <w:pPr>
              <w:rPr>
                <w:sz w:val="24"/>
                <w:szCs w:val="24"/>
              </w:rPr>
            </w:pPr>
          </w:p>
        </w:tc>
        <w:tc>
          <w:tcPr>
            <w:tcW w:w="6914" w:type="dxa"/>
          </w:tcPr>
          <w:p w14:paraId="66A5E151" w14:textId="04175226" w:rsidR="002370CD" w:rsidRPr="002370CD" w:rsidRDefault="002370CD" w:rsidP="002370CD">
            <w:pPr>
              <w:jc w:val="center"/>
              <w:rPr>
                <w:b/>
                <w:bCs/>
              </w:rPr>
            </w:pPr>
            <w:r w:rsidRPr="002370CD">
              <w:rPr>
                <w:b/>
                <w:bCs/>
              </w:rPr>
              <w:t>Changing Economic World: NEE – Nigeria, Africa and HIC – UK</w:t>
            </w:r>
          </w:p>
          <w:p w14:paraId="04C1C4E9" w14:textId="77777777" w:rsidR="002370CD" w:rsidRDefault="002370CD" w:rsidP="002370CD">
            <w:pPr>
              <w:jc w:val="center"/>
            </w:pPr>
            <w:r>
              <w:t>-The development gap</w:t>
            </w:r>
          </w:p>
          <w:p w14:paraId="18ABC203" w14:textId="77777777" w:rsidR="002370CD" w:rsidRDefault="002370CD" w:rsidP="002370CD">
            <w:pPr>
              <w:jc w:val="center"/>
            </w:pPr>
            <w:r>
              <w:t>-Demographic Transition Model</w:t>
            </w:r>
          </w:p>
          <w:p w14:paraId="103EBCBE" w14:textId="77777777" w:rsidR="002370CD" w:rsidRDefault="002370CD" w:rsidP="002370CD">
            <w:pPr>
              <w:jc w:val="center"/>
            </w:pPr>
            <w:r>
              <w:t>-Changing population structures</w:t>
            </w:r>
          </w:p>
          <w:p w14:paraId="51DB7BB8" w14:textId="77777777" w:rsidR="002370CD" w:rsidRDefault="002370CD" w:rsidP="002370CD">
            <w:pPr>
              <w:jc w:val="center"/>
            </w:pPr>
            <w:r>
              <w:t>-Causes of uneven development</w:t>
            </w:r>
          </w:p>
          <w:p w14:paraId="6C26329C" w14:textId="77777777" w:rsidR="002370CD" w:rsidRDefault="002370CD" w:rsidP="002370CD">
            <w:pPr>
              <w:jc w:val="center"/>
            </w:pPr>
            <w:r>
              <w:t>-Reducing the development gap</w:t>
            </w:r>
          </w:p>
          <w:p w14:paraId="26C29B9A" w14:textId="77777777" w:rsidR="002370CD" w:rsidRDefault="002370CD" w:rsidP="002370CD">
            <w:pPr>
              <w:jc w:val="center"/>
            </w:pPr>
            <w:r>
              <w:t>-Case study: Tourism in Jamaica</w:t>
            </w:r>
          </w:p>
          <w:p w14:paraId="12D8263C" w14:textId="77777777" w:rsidR="002370CD" w:rsidRDefault="002370CD" w:rsidP="002370CD">
            <w:pPr>
              <w:jc w:val="center"/>
            </w:pPr>
            <w:r>
              <w:t>-Case study: Nigeria (NEE)</w:t>
            </w:r>
          </w:p>
          <w:p w14:paraId="50967D2B" w14:textId="093F839F" w:rsidR="002370CD" w:rsidRPr="0042248F" w:rsidRDefault="002370CD" w:rsidP="002370CD">
            <w:pPr>
              <w:jc w:val="center"/>
              <w:rPr>
                <w:sz w:val="24"/>
                <w:szCs w:val="24"/>
              </w:rPr>
            </w:pPr>
            <w:r>
              <w:t>-The changing UK economy: industry, science and business parks, infrastructure and the North-South divide</w:t>
            </w:r>
          </w:p>
        </w:tc>
        <w:tc>
          <w:tcPr>
            <w:tcW w:w="2842" w:type="dxa"/>
          </w:tcPr>
          <w:p w14:paraId="384CBCDA" w14:textId="77777777" w:rsidR="002370CD" w:rsidRPr="0042248F" w:rsidRDefault="002370CD" w:rsidP="00111B99">
            <w:pPr>
              <w:rPr>
                <w:sz w:val="24"/>
                <w:szCs w:val="24"/>
              </w:rPr>
            </w:pPr>
          </w:p>
        </w:tc>
      </w:tr>
      <w:tr w:rsidR="002370CD" w:rsidRPr="0042248F" w14:paraId="37C1B410" w14:textId="77777777" w:rsidTr="002370CD">
        <w:trPr>
          <w:trHeight w:val="62"/>
        </w:trPr>
        <w:tc>
          <w:tcPr>
            <w:tcW w:w="3114" w:type="dxa"/>
            <w:vMerge/>
          </w:tcPr>
          <w:p w14:paraId="7D1A20A7" w14:textId="77777777" w:rsidR="002370CD" w:rsidRPr="0042248F" w:rsidRDefault="002370CD" w:rsidP="0011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14:paraId="01DCF58E" w14:textId="6B31EDAC" w:rsidR="002370CD" w:rsidRPr="0042248F" w:rsidRDefault="002370CD" w:rsidP="003F6969">
            <w:pPr>
              <w:jc w:val="center"/>
              <w:rPr>
                <w:sz w:val="24"/>
                <w:szCs w:val="24"/>
              </w:rPr>
            </w:pPr>
            <w:r w:rsidRPr="0042248F">
              <w:rPr>
                <w:sz w:val="24"/>
                <w:szCs w:val="24"/>
              </w:rPr>
              <w:t>Assessment: End of cycle test</w:t>
            </w:r>
          </w:p>
        </w:tc>
        <w:tc>
          <w:tcPr>
            <w:tcW w:w="9756" w:type="dxa"/>
            <w:gridSpan w:val="2"/>
          </w:tcPr>
          <w:p w14:paraId="617760F9" w14:textId="36B68F33" w:rsidR="002370CD" w:rsidRPr="0042248F" w:rsidRDefault="002370CD" w:rsidP="003F6969">
            <w:pPr>
              <w:jc w:val="center"/>
              <w:rPr>
                <w:sz w:val="24"/>
                <w:szCs w:val="24"/>
              </w:rPr>
            </w:pPr>
            <w:r w:rsidRPr="0042248F">
              <w:rPr>
                <w:sz w:val="24"/>
                <w:szCs w:val="24"/>
              </w:rPr>
              <w:t>Assessment: End of cycle test</w:t>
            </w:r>
          </w:p>
        </w:tc>
      </w:tr>
      <w:tr w:rsidR="002370CD" w:rsidRPr="0042248F" w14:paraId="02588C2D" w14:textId="77777777" w:rsidTr="002370CD">
        <w:trPr>
          <w:trHeight w:val="1546"/>
        </w:trPr>
        <w:tc>
          <w:tcPr>
            <w:tcW w:w="3114" w:type="dxa"/>
            <w:vMerge w:val="restart"/>
          </w:tcPr>
          <w:p w14:paraId="37968769" w14:textId="77777777" w:rsidR="002370CD" w:rsidRDefault="002370CD" w:rsidP="00111B99">
            <w:pPr>
              <w:jc w:val="center"/>
              <w:rPr>
                <w:sz w:val="24"/>
                <w:szCs w:val="24"/>
              </w:rPr>
            </w:pPr>
            <w:r w:rsidRPr="0042248F">
              <w:rPr>
                <w:sz w:val="24"/>
                <w:szCs w:val="24"/>
              </w:rPr>
              <w:t>Cycle 2</w:t>
            </w:r>
          </w:p>
          <w:p w14:paraId="5E8FF962" w14:textId="7FE96361" w:rsidR="002370CD" w:rsidRPr="0042248F" w:rsidRDefault="002370CD" w:rsidP="0011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1" w:type="dxa"/>
          </w:tcPr>
          <w:p w14:paraId="18D9B2BB" w14:textId="77777777" w:rsidR="002370CD" w:rsidRPr="002370CD" w:rsidRDefault="002370CD" w:rsidP="002370CD">
            <w:pPr>
              <w:jc w:val="center"/>
              <w:rPr>
                <w:b/>
                <w:bCs/>
              </w:rPr>
            </w:pPr>
            <w:r w:rsidRPr="002370CD">
              <w:rPr>
                <w:b/>
                <w:bCs/>
              </w:rPr>
              <w:t>The Living World: Hot Deserts and Rainforests</w:t>
            </w:r>
          </w:p>
          <w:p w14:paraId="72AA7B9C" w14:textId="77777777" w:rsidR="002370CD" w:rsidRDefault="002370CD" w:rsidP="002370CD">
            <w:pPr>
              <w:jc w:val="center"/>
            </w:pPr>
            <w:r>
              <w:t>-Ecosystems</w:t>
            </w:r>
          </w:p>
          <w:p w14:paraId="1154FB0C" w14:textId="77777777" w:rsidR="002370CD" w:rsidRDefault="002370CD" w:rsidP="002370CD">
            <w:pPr>
              <w:jc w:val="center"/>
            </w:pPr>
            <w:r>
              <w:t>-Tropical rainforest characteristics</w:t>
            </w:r>
          </w:p>
          <w:p w14:paraId="042FBA14" w14:textId="77777777" w:rsidR="002370CD" w:rsidRDefault="002370CD" w:rsidP="002370CD">
            <w:pPr>
              <w:jc w:val="center"/>
            </w:pPr>
            <w:r>
              <w:t>-Case study: Malaysia’s Rainforests</w:t>
            </w:r>
          </w:p>
          <w:p w14:paraId="36024604" w14:textId="77777777" w:rsidR="002370CD" w:rsidRDefault="002370CD" w:rsidP="002370CD">
            <w:pPr>
              <w:jc w:val="center"/>
            </w:pPr>
            <w:r>
              <w:t>-Managing tropical rainforests</w:t>
            </w:r>
          </w:p>
          <w:p w14:paraId="1044DC80" w14:textId="77777777" w:rsidR="002370CD" w:rsidRDefault="002370CD" w:rsidP="002370CD">
            <w:pPr>
              <w:jc w:val="center"/>
            </w:pPr>
            <w:r>
              <w:t>-Hot desert characteristics</w:t>
            </w:r>
          </w:p>
          <w:p w14:paraId="3CCBD432" w14:textId="77777777" w:rsidR="002370CD" w:rsidRDefault="002370CD" w:rsidP="002370CD">
            <w:pPr>
              <w:jc w:val="center"/>
            </w:pPr>
            <w:r>
              <w:t>-Case study: The Thar Desert</w:t>
            </w:r>
          </w:p>
          <w:p w14:paraId="365A331C" w14:textId="729856C1" w:rsidR="002370CD" w:rsidRPr="0042248F" w:rsidRDefault="002370CD" w:rsidP="002370CD">
            <w:pPr>
              <w:jc w:val="center"/>
              <w:rPr>
                <w:sz w:val="24"/>
                <w:szCs w:val="24"/>
              </w:rPr>
            </w:pPr>
            <w:r>
              <w:t>-Desertification</w:t>
            </w:r>
          </w:p>
        </w:tc>
        <w:tc>
          <w:tcPr>
            <w:tcW w:w="3111" w:type="dxa"/>
          </w:tcPr>
          <w:p w14:paraId="3D678633" w14:textId="15BE977B" w:rsidR="002370CD" w:rsidRPr="0042248F" w:rsidRDefault="002370CD" w:rsidP="00EE1117">
            <w:pPr>
              <w:rPr>
                <w:sz w:val="24"/>
                <w:szCs w:val="24"/>
              </w:rPr>
            </w:pPr>
          </w:p>
        </w:tc>
        <w:tc>
          <w:tcPr>
            <w:tcW w:w="6914" w:type="dxa"/>
          </w:tcPr>
          <w:p w14:paraId="1CAFC103" w14:textId="77777777" w:rsidR="002370CD" w:rsidRDefault="00757D98" w:rsidP="009B2E30">
            <w:pPr>
              <w:jc w:val="center"/>
              <w:rPr>
                <w:b/>
              </w:rPr>
            </w:pPr>
            <w:r w:rsidRPr="00757D98">
              <w:rPr>
                <w:b/>
              </w:rPr>
              <w:t>Resource Management and Energy Management</w:t>
            </w:r>
          </w:p>
          <w:p w14:paraId="3FA598C1" w14:textId="77777777" w:rsidR="00757D98" w:rsidRPr="00757D98" w:rsidRDefault="00757D98" w:rsidP="00757D98">
            <w:pPr>
              <w:pStyle w:val="ListParagraph"/>
              <w:numPr>
                <w:ilvl w:val="0"/>
                <w:numId w:val="9"/>
              </w:numPr>
              <w:jc w:val="center"/>
              <w:rPr>
                <w:bCs/>
              </w:rPr>
            </w:pPr>
            <w:r w:rsidRPr="00757D98">
              <w:rPr>
                <w:bCs/>
              </w:rPr>
              <w:t>Food management</w:t>
            </w:r>
          </w:p>
          <w:p w14:paraId="3BEC3B16" w14:textId="6963C4DF" w:rsidR="00757D98" w:rsidRPr="00757D98" w:rsidRDefault="00757D98" w:rsidP="00757D98">
            <w:pPr>
              <w:pStyle w:val="ListParagraph"/>
              <w:numPr>
                <w:ilvl w:val="0"/>
                <w:numId w:val="9"/>
              </w:numPr>
              <w:jc w:val="center"/>
              <w:rPr>
                <w:bCs/>
              </w:rPr>
            </w:pPr>
            <w:r w:rsidRPr="00757D98">
              <w:rPr>
                <w:bCs/>
              </w:rPr>
              <w:t>Energy management</w:t>
            </w:r>
          </w:p>
          <w:p w14:paraId="233641E2" w14:textId="192773DB" w:rsidR="00757D98" w:rsidRPr="00757D98" w:rsidRDefault="00757D98" w:rsidP="00757D98">
            <w:pPr>
              <w:pStyle w:val="ListParagraph"/>
              <w:numPr>
                <w:ilvl w:val="0"/>
                <w:numId w:val="9"/>
              </w:numPr>
              <w:jc w:val="center"/>
              <w:rPr>
                <w:bCs/>
                <w:sz w:val="24"/>
                <w:szCs w:val="24"/>
              </w:rPr>
            </w:pPr>
            <w:r w:rsidRPr="00757D98">
              <w:rPr>
                <w:bCs/>
              </w:rPr>
              <w:t>Water management</w:t>
            </w:r>
          </w:p>
        </w:tc>
        <w:tc>
          <w:tcPr>
            <w:tcW w:w="2842" w:type="dxa"/>
          </w:tcPr>
          <w:p w14:paraId="738A4FD8" w14:textId="7D098EB4" w:rsidR="002370CD" w:rsidRPr="0042248F" w:rsidRDefault="002370CD" w:rsidP="00EE1117">
            <w:pPr>
              <w:rPr>
                <w:sz w:val="24"/>
                <w:szCs w:val="24"/>
              </w:rPr>
            </w:pPr>
          </w:p>
        </w:tc>
      </w:tr>
      <w:tr w:rsidR="002370CD" w:rsidRPr="0042248F" w14:paraId="1386EAA1" w14:textId="77777777" w:rsidTr="002370CD">
        <w:trPr>
          <w:trHeight w:val="62"/>
        </w:trPr>
        <w:tc>
          <w:tcPr>
            <w:tcW w:w="3114" w:type="dxa"/>
            <w:vMerge/>
          </w:tcPr>
          <w:p w14:paraId="4F60CA3A" w14:textId="77777777" w:rsidR="002370CD" w:rsidRPr="0042248F" w:rsidRDefault="002370CD" w:rsidP="0011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14:paraId="216EC607" w14:textId="30F2AA87" w:rsidR="002370CD" w:rsidRPr="0042248F" w:rsidRDefault="002370CD" w:rsidP="003F6969">
            <w:pPr>
              <w:jc w:val="center"/>
              <w:rPr>
                <w:sz w:val="24"/>
                <w:szCs w:val="24"/>
              </w:rPr>
            </w:pPr>
            <w:r w:rsidRPr="0042248F">
              <w:rPr>
                <w:sz w:val="24"/>
                <w:szCs w:val="24"/>
              </w:rPr>
              <w:t>Assessment: End of cycle test</w:t>
            </w:r>
          </w:p>
        </w:tc>
        <w:tc>
          <w:tcPr>
            <w:tcW w:w="9756" w:type="dxa"/>
            <w:gridSpan w:val="2"/>
          </w:tcPr>
          <w:p w14:paraId="3DDBAEA8" w14:textId="5AA0CC6E" w:rsidR="002370CD" w:rsidRPr="0042248F" w:rsidRDefault="002370CD" w:rsidP="003F6969">
            <w:pPr>
              <w:jc w:val="center"/>
              <w:rPr>
                <w:sz w:val="24"/>
                <w:szCs w:val="24"/>
              </w:rPr>
            </w:pPr>
            <w:r w:rsidRPr="0042248F">
              <w:rPr>
                <w:sz w:val="24"/>
                <w:szCs w:val="24"/>
              </w:rPr>
              <w:t>Assessment: End of cycle test</w:t>
            </w:r>
          </w:p>
        </w:tc>
      </w:tr>
      <w:tr w:rsidR="002370CD" w:rsidRPr="0042248F" w14:paraId="1D28F903" w14:textId="77777777" w:rsidTr="002370CD">
        <w:trPr>
          <w:trHeight w:val="2145"/>
        </w:trPr>
        <w:tc>
          <w:tcPr>
            <w:tcW w:w="3114" w:type="dxa"/>
          </w:tcPr>
          <w:p w14:paraId="1A064668" w14:textId="77777777" w:rsidR="002370CD" w:rsidRPr="0042248F" w:rsidRDefault="002370CD" w:rsidP="00111B99">
            <w:pPr>
              <w:jc w:val="center"/>
              <w:rPr>
                <w:sz w:val="24"/>
                <w:szCs w:val="24"/>
              </w:rPr>
            </w:pPr>
            <w:r w:rsidRPr="0042248F">
              <w:rPr>
                <w:sz w:val="24"/>
                <w:szCs w:val="24"/>
              </w:rPr>
              <w:t>Cycle 3</w:t>
            </w:r>
          </w:p>
          <w:p w14:paraId="7DC7D620" w14:textId="77777777" w:rsidR="002370CD" w:rsidRPr="0042248F" w:rsidRDefault="002370CD" w:rsidP="0011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1" w:type="dxa"/>
          </w:tcPr>
          <w:p w14:paraId="7F6FA334" w14:textId="49944983" w:rsidR="002370CD" w:rsidRPr="002370CD" w:rsidRDefault="002370CD" w:rsidP="002370CD">
            <w:pPr>
              <w:jc w:val="center"/>
              <w:rPr>
                <w:b/>
                <w:bCs/>
              </w:rPr>
            </w:pPr>
            <w:r w:rsidRPr="002370CD">
              <w:rPr>
                <w:b/>
                <w:bCs/>
              </w:rPr>
              <w:t xml:space="preserve">Urban Issues and Challenges: </w:t>
            </w:r>
          </w:p>
          <w:p w14:paraId="78D4EFE2" w14:textId="77777777" w:rsidR="002370CD" w:rsidRDefault="002370CD" w:rsidP="002370CD">
            <w:pPr>
              <w:jc w:val="center"/>
            </w:pPr>
            <w:r>
              <w:t>-Urbanisation</w:t>
            </w:r>
          </w:p>
          <w:p w14:paraId="1C03A3D2" w14:textId="77777777" w:rsidR="002370CD" w:rsidRDefault="002370CD" w:rsidP="002370CD">
            <w:pPr>
              <w:jc w:val="center"/>
            </w:pPr>
            <w:r>
              <w:t>-Emergence of megacities</w:t>
            </w:r>
          </w:p>
          <w:p w14:paraId="52B0665C" w14:textId="77777777" w:rsidR="002370CD" w:rsidRDefault="002370CD" w:rsidP="002370CD">
            <w:pPr>
              <w:jc w:val="center"/>
            </w:pPr>
            <w:r>
              <w:t>-NEE city case study: Rio de Janeiro</w:t>
            </w:r>
          </w:p>
          <w:p w14:paraId="5453C4AB" w14:textId="77777777" w:rsidR="002370CD" w:rsidRDefault="002370CD" w:rsidP="002370CD">
            <w:pPr>
              <w:jc w:val="center"/>
            </w:pPr>
            <w:r>
              <w:t>-Urban change in the UK</w:t>
            </w:r>
          </w:p>
          <w:p w14:paraId="581C79A1" w14:textId="77777777" w:rsidR="002370CD" w:rsidRDefault="002370CD" w:rsidP="002370CD">
            <w:pPr>
              <w:jc w:val="center"/>
            </w:pPr>
            <w:r>
              <w:t>- HIC city case study: Bristol</w:t>
            </w:r>
          </w:p>
          <w:p w14:paraId="5772F1F3" w14:textId="77777777" w:rsidR="002370CD" w:rsidRDefault="002370CD" w:rsidP="002370CD">
            <w:pPr>
              <w:jc w:val="center"/>
            </w:pPr>
            <w:r>
              <w:t>-Urban regeneration case study: The Temple Quarter Regeneration</w:t>
            </w:r>
          </w:p>
          <w:p w14:paraId="7A70E885" w14:textId="6FB8D6A9" w:rsidR="002370CD" w:rsidRPr="0042248F" w:rsidRDefault="002370CD" w:rsidP="002370CD">
            <w:pPr>
              <w:jc w:val="center"/>
              <w:rPr>
                <w:sz w:val="24"/>
                <w:szCs w:val="24"/>
              </w:rPr>
            </w:pPr>
            <w:r>
              <w:t>-Sustainable development</w:t>
            </w:r>
          </w:p>
        </w:tc>
        <w:tc>
          <w:tcPr>
            <w:tcW w:w="3111" w:type="dxa"/>
          </w:tcPr>
          <w:p w14:paraId="58954308" w14:textId="77777777" w:rsidR="002370CD" w:rsidRPr="0042248F" w:rsidRDefault="002370CD" w:rsidP="00111B99">
            <w:pPr>
              <w:rPr>
                <w:sz w:val="24"/>
                <w:szCs w:val="24"/>
              </w:rPr>
            </w:pPr>
          </w:p>
        </w:tc>
        <w:tc>
          <w:tcPr>
            <w:tcW w:w="6914" w:type="dxa"/>
          </w:tcPr>
          <w:p w14:paraId="4659D7F9" w14:textId="77777777" w:rsidR="002370CD" w:rsidRPr="002370CD" w:rsidRDefault="002370CD" w:rsidP="002370CD">
            <w:pPr>
              <w:jc w:val="center"/>
              <w:rPr>
                <w:b/>
                <w:bCs/>
              </w:rPr>
            </w:pPr>
            <w:r w:rsidRPr="002370CD">
              <w:rPr>
                <w:b/>
                <w:bCs/>
              </w:rPr>
              <w:t>Year 11 Consolidation</w:t>
            </w:r>
          </w:p>
          <w:p w14:paraId="6B159AEA" w14:textId="7FBF5062" w:rsidR="002370CD" w:rsidRPr="0042248F" w:rsidRDefault="002370CD" w:rsidP="002370CD">
            <w:pPr>
              <w:jc w:val="center"/>
              <w:rPr>
                <w:sz w:val="24"/>
                <w:szCs w:val="24"/>
              </w:rPr>
            </w:pPr>
            <w:r>
              <w:t>-Revision of all GCSE topics</w:t>
            </w:r>
          </w:p>
        </w:tc>
        <w:tc>
          <w:tcPr>
            <w:tcW w:w="2842" w:type="dxa"/>
          </w:tcPr>
          <w:p w14:paraId="36E4E936" w14:textId="77777777" w:rsidR="002370CD" w:rsidRPr="0042248F" w:rsidRDefault="002370CD" w:rsidP="00111B99">
            <w:pPr>
              <w:rPr>
                <w:sz w:val="24"/>
                <w:szCs w:val="24"/>
              </w:rPr>
            </w:pPr>
          </w:p>
        </w:tc>
      </w:tr>
      <w:tr w:rsidR="002370CD" w:rsidRPr="0042248F" w14:paraId="0E4C95C2" w14:textId="77777777" w:rsidTr="002370CD">
        <w:trPr>
          <w:trHeight w:val="62"/>
        </w:trPr>
        <w:tc>
          <w:tcPr>
            <w:tcW w:w="3114" w:type="dxa"/>
          </w:tcPr>
          <w:p w14:paraId="202AD452" w14:textId="77777777" w:rsidR="002370CD" w:rsidRPr="0042248F" w:rsidRDefault="002370CD" w:rsidP="0011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14:paraId="38303918" w14:textId="4B56EC39" w:rsidR="002370CD" w:rsidRPr="0042248F" w:rsidRDefault="002370CD" w:rsidP="006C65F7">
            <w:pPr>
              <w:jc w:val="center"/>
              <w:rPr>
                <w:sz w:val="24"/>
                <w:szCs w:val="24"/>
              </w:rPr>
            </w:pPr>
            <w:r w:rsidRPr="0042248F">
              <w:rPr>
                <w:sz w:val="24"/>
                <w:szCs w:val="24"/>
              </w:rPr>
              <w:t>Assessment: End of cycle test</w:t>
            </w:r>
          </w:p>
        </w:tc>
        <w:tc>
          <w:tcPr>
            <w:tcW w:w="9756" w:type="dxa"/>
            <w:gridSpan w:val="2"/>
          </w:tcPr>
          <w:p w14:paraId="21131DF3" w14:textId="328B4397" w:rsidR="002370CD" w:rsidRPr="0042248F" w:rsidRDefault="002370CD" w:rsidP="006C65F7">
            <w:pPr>
              <w:jc w:val="center"/>
              <w:rPr>
                <w:sz w:val="24"/>
                <w:szCs w:val="24"/>
              </w:rPr>
            </w:pPr>
            <w:r w:rsidRPr="0042248F">
              <w:rPr>
                <w:sz w:val="24"/>
                <w:szCs w:val="24"/>
              </w:rPr>
              <w:t>Assessment: End of cycle test</w:t>
            </w:r>
          </w:p>
        </w:tc>
      </w:tr>
    </w:tbl>
    <w:p w14:paraId="71D03429" w14:textId="77777777" w:rsidR="00DB3822" w:rsidRDefault="00DB3822" w:rsidP="006C65F7">
      <w:pPr>
        <w:jc w:val="center"/>
        <w:rPr>
          <w:u w:val="single"/>
        </w:rPr>
      </w:pPr>
    </w:p>
    <w:sectPr w:rsidR="00DB3822" w:rsidSect="0042248F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01FB"/>
    <w:multiLevelType w:val="hybridMultilevel"/>
    <w:tmpl w:val="6E6239A2"/>
    <w:lvl w:ilvl="0" w:tplc="0809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CF54C58"/>
    <w:multiLevelType w:val="hybridMultilevel"/>
    <w:tmpl w:val="35AA1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F492D"/>
    <w:multiLevelType w:val="hybridMultilevel"/>
    <w:tmpl w:val="2C0E60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24A0B"/>
    <w:multiLevelType w:val="hybridMultilevel"/>
    <w:tmpl w:val="795AE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C2EEA"/>
    <w:multiLevelType w:val="hybridMultilevel"/>
    <w:tmpl w:val="056EC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533E0"/>
    <w:multiLevelType w:val="hybridMultilevel"/>
    <w:tmpl w:val="EDA2FE7A"/>
    <w:lvl w:ilvl="0" w:tplc="9B34C7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6424E"/>
    <w:multiLevelType w:val="hybridMultilevel"/>
    <w:tmpl w:val="3AE26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5474E"/>
    <w:multiLevelType w:val="hybridMultilevel"/>
    <w:tmpl w:val="A29CBC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9D750B"/>
    <w:multiLevelType w:val="hybridMultilevel"/>
    <w:tmpl w:val="C89A4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660997">
    <w:abstractNumId w:val="8"/>
  </w:num>
  <w:num w:numId="2" w16cid:durableId="880046907">
    <w:abstractNumId w:val="7"/>
  </w:num>
  <w:num w:numId="3" w16cid:durableId="1073310574">
    <w:abstractNumId w:val="3"/>
  </w:num>
  <w:num w:numId="4" w16cid:durableId="387337945">
    <w:abstractNumId w:val="4"/>
  </w:num>
  <w:num w:numId="5" w16cid:durableId="1972399835">
    <w:abstractNumId w:val="0"/>
  </w:num>
  <w:num w:numId="6" w16cid:durableId="1309363450">
    <w:abstractNumId w:val="6"/>
  </w:num>
  <w:num w:numId="7" w16cid:durableId="652176370">
    <w:abstractNumId w:val="1"/>
  </w:num>
  <w:num w:numId="8" w16cid:durableId="771433168">
    <w:abstractNumId w:val="2"/>
  </w:num>
  <w:num w:numId="9" w16cid:durableId="63648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A9"/>
    <w:rsid w:val="0005449E"/>
    <w:rsid w:val="00066EE0"/>
    <w:rsid w:val="000E4139"/>
    <w:rsid w:val="00216003"/>
    <w:rsid w:val="002348E0"/>
    <w:rsid w:val="002370CD"/>
    <w:rsid w:val="0027129D"/>
    <w:rsid w:val="00312890"/>
    <w:rsid w:val="00325B0F"/>
    <w:rsid w:val="003D33CD"/>
    <w:rsid w:val="003F6969"/>
    <w:rsid w:val="0042248F"/>
    <w:rsid w:val="00483480"/>
    <w:rsid w:val="004D190E"/>
    <w:rsid w:val="00547113"/>
    <w:rsid w:val="005646A9"/>
    <w:rsid w:val="00573FB7"/>
    <w:rsid w:val="0058613F"/>
    <w:rsid w:val="005A78C5"/>
    <w:rsid w:val="006C65F7"/>
    <w:rsid w:val="00703025"/>
    <w:rsid w:val="00757D98"/>
    <w:rsid w:val="007C6CB4"/>
    <w:rsid w:val="00821418"/>
    <w:rsid w:val="00841CB5"/>
    <w:rsid w:val="00861EB8"/>
    <w:rsid w:val="0087657C"/>
    <w:rsid w:val="008E3E71"/>
    <w:rsid w:val="00945644"/>
    <w:rsid w:val="009B2E30"/>
    <w:rsid w:val="00A23E63"/>
    <w:rsid w:val="00AF0716"/>
    <w:rsid w:val="00B11B7B"/>
    <w:rsid w:val="00B1538A"/>
    <w:rsid w:val="00BF2817"/>
    <w:rsid w:val="00C016A9"/>
    <w:rsid w:val="00C20483"/>
    <w:rsid w:val="00C33A87"/>
    <w:rsid w:val="00C63610"/>
    <w:rsid w:val="00C75AAA"/>
    <w:rsid w:val="00C85BAD"/>
    <w:rsid w:val="00CA7750"/>
    <w:rsid w:val="00CE3000"/>
    <w:rsid w:val="00D20A9C"/>
    <w:rsid w:val="00DB3822"/>
    <w:rsid w:val="00DC62F2"/>
    <w:rsid w:val="00E46768"/>
    <w:rsid w:val="00EB4FD9"/>
    <w:rsid w:val="00EE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ABFFA"/>
  <w15:chartTrackingRefBased/>
  <w15:docId w15:val="{EDC97C14-294A-4989-A8D5-46FE7492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3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6ca81ef0-3d55-42b9-8dcb-153d9af925d9" xsi:nil="true"/>
    <Students xmlns="6ca81ef0-3d55-42b9-8dcb-153d9af925d9">
      <UserInfo>
        <DisplayName/>
        <AccountId xsi:nil="true"/>
        <AccountType/>
      </UserInfo>
    </Students>
    <Templates xmlns="6ca81ef0-3d55-42b9-8dcb-153d9af925d9" xsi:nil="true"/>
    <AppVersion xmlns="6ca81ef0-3d55-42b9-8dcb-153d9af925d9" xsi:nil="true"/>
    <IsNotebookLocked xmlns="6ca81ef0-3d55-42b9-8dcb-153d9af925d9" xsi:nil="true"/>
    <Teachers xmlns="6ca81ef0-3d55-42b9-8dcb-153d9af925d9">
      <UserInfo>
        <DisplayName/>
        <AccountId xsi:nil="true"/>
        <AccountType/>
      </UserInfo>
    </Teachers>
    <Student_Groups xmlns="6ca81ef0-3d55-42b9-8dcb-153d9af925d9">
      <UserInfo>
        <DisplayName/>
        <AccountId xsi:nil="true"/>
        <AccountType/>
      </UserInfo>
    </Student_Groups>
    <Self_Registration_Enabled xmlns="6ca81ef0-3d55-42b9-8dcb-153d9af925d9" xsi:nil="true"/>
    <Is_Collaboration_Space_Locked xmlns="6ca81ef0-3d55-42b9-8dcb-153d9af925d9" xsi:nil="true"/>
    <LMS_Mappings xmlns="6ca81ef0-3d55-42b9-8dcb-153d9af925d9" xsi:nil="true"/>
    <Invited_Students xmlns="6ca81ef0-3d55-42b9-8dcb-153d9af925d9" xsi:nil="true"/>
    <Math_Settings xmlns="6ca81ef0-3d55-42b9-8dcb-153d9af925d9" xsi:nil="true"/>
    <DefaultSectionNames xmlns="6ca81ef0-3d55-42b9-8dcb-153d9af925d9" xsi:nil="true"/>
    <TeamsChannelId xmlns="6ca81ef0-3d55-42b9-8dcb-153d9af925d9" xsi:nil="true"/>
    <FolderType xmlns="6ca81ef0-3d55-42b9-8dcb-153d9af925d9" xsi:nil="true"/>
    <Distribution_Groups xmlns="6ca81ef0-3d55-42b9-8dcb-153d9af925d9" xsi:nil="true"/>
    <Has_Teacher_Only_SectionGroup xmlns="6ca81ef0-3d55-42b9-8dcb-153d9af925d9" xsi:nil="true"/>
    <Teams_Channel_Section_Location xmlns="6ca81ef0-3d55-42b9-8dcb-153d9af925d9" xsi:nil="true"/>
    <Invited_Teachers xmlns="6ca81ef0-3d55-42b9-8dcb-153d9af925d9" xsi:nil="true"/>
    <CultureName xmlns="6ca81ef0-3d55-42b9-8dcb-153d9af925d9" xsi:nil="true"/>
    <Owner xmlns="6ca81ef0-3d55-42b9-8dcb-153d9af925d9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6E8DE7A80EA4CB21672221535FF36" ma:contentTypeVersion="35" ma:contentTypeDescription="Create a new document." ma:contentTypeScope="" ma:versionID="ae389ecefee2b36a164102934a5ce25f">
  <xsd:schema xmlns:xsd="http://www.w3.org/2001/XMLSchema" xmlns:xs="http://www.w3.org/2001/XMLSchema" xmlns:p="http://schemas.microsoft.com/office/2006/metadata/properties" xmlns:ns3="6ca81ef0-3d55-42b9-8dcb-153d9af925d9" xmlns:ns4="68e17461-1874-4a52-8572-5d5e8fb8343a" targetNamespace="http://schemas.microsoft.com/office/2006/metadata/properties" ma:root="true" ma:fieldsID="07f2a223e0a5bc5b61e24a8b78ed8fc2" ns3:_="" ns4:_="">
    <xsd:import namespace="6ca81ef0-3d55-42b9-8dcb-153d9af925d9"/>
    <xsd:import namespace="68e17461-1874-4a52-8572-5d5e8fb834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81ef0-3d55-42b9-8dcb-153d9af92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7461-1874-4a52-8572-5d5e8fb83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7072C-B45B-482B-8298-E922368D3D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C42CE8-C88E-4C13-B053-CBE0F2E6B96D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ca81ef0-3d55-42b9-8dcb-153d9af925d9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68e17461-1874-4a52-8572-5d5e8fb8343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45737C6-F0E0-4367-AD6A-F194CEC05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81ef0-3d55-42b9-8dcb-153d9af925d9"/>
    <ds:schemaRef ds:uri="68e17461-1874-4a52-8572-5d5e8fb8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Saints Academy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Battershill</dc:creator>
  <cp:keywords/>
  <dc:description/>
  <cp:lastModifiedBy>Ms R Mayes</cp:lastModifiedBy>
  <cp:revision>4</cp:revision>
  <dcterms:created xsi:type="dcterms:W3CDTF">2024-07-19T06:51:00Z</dcterms:created>
  <dcterms:modified xsi:type="dcterms:W3CDTF">2025-07-14T13:33:00Z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0x01010052F6E8DE7A80EA4CB21672221535FF36</vt:lpwstr>
  </property>
  <property fmtid="{D5CDD505-2E9C-101B-9397-08002B2CF9AE}" pid="3" name="GrammarlyDocumentId">
    <vt:lpwstr>781c6c8b6eafc23261dac74c0ec54a2026d4876f4191336a1cfb0628cfdd0f4b</vt:lpwstr>
  </property>
</Properties>
</file>